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4BE2" w14:textId="58620E26" w:rsidR="00700E3B" w:rsidRDefault="0048179A" w:rsidP="0048179A">
      <w:pPr>
        <w:jc w:val="center"/>
        <w:rPr>
          <w:rFonts w:ascii="Arial Narrow" w:eastAsia="Calibri" w:hAnsi="Arial Narrow" w:cs="TT1B8t00"/>
          <w:b/>
          <w:sz w:val="28"/>
          <w:szCs w:val="28"/>
        </w:rPr>
      </w:pPr>
      <w:r w:rsidRPr="006F3E33">
        <w:rPr>
          <w:rFonts w:ascii="Arial Narrow" w:eastAsia="Calibri" w:hAnsi="Arial Narrow" w:cs="TT1B8t00"/>
          <w:b/>
          <w:sz w:val="28"/>
          <w:szCs w:val="28"/>
        </w:rPr>
        <w:t>KINGS CLIFFE PARISH COUNCIL</w:t>
      </w:r>
    </w:p>
    <w:p w14:paraId="44C59ECC" w14:textId="6C69CD86" w:rsidR="00E07F54" w:rsidRDefault="00E07F54" w:rsidP="00E07F54">
      <w:pPr>
        <w:rPr>
          <w:rFonts w:ascii="Arial Narrow" w:eastAsia="Calibri" w:hAnsi="Arial Narrow" w:cs="TT1B8t00"/>
          <w:b/>
          <w:sz w:val="28"/>
          <w:szCs w:val="28"/>
        </w:rPr>
      </w:pPr>
    </w:p>
    <w:p w14:paraId="25674431" w14:textId="344030DB" w:rsidR="00E07F54" w:rsidRDefault="00E07F54" w:rsidP="00E07F54">
      <w:pPr>
        <w:autoSpaceDE w:val="0"/>
        <w:autoSpaceDN w:val="0"/>
        <w:adjustRightInd w:val="0"/>
        <w:jc w:val="both"/>
        <w:rPr>
          <w:rFonts w:ascii="Arial Narrow" w:eastAsia="Calibri" w:hAnsi="Arial Narrow" w:cs="Times-Roman"/>
        </w:rPr>
      </w:pPr>
      <w:r>
        <w:rPr>
          <w:rFonts w:ascii="Arial Narrow" w:eastAsia="Calibri" w:hAnsi="Arial Narrow" w:cs="Times-Roman"/>
        </w:rPr>
        <w:t>The Annual Public</w:t>
      </w:r>
      <w:r w:rsidRPr="00BE4F59">
        <w:rPr>
          <w:rFonts w:ascii="Arial Narrow" w:eastAsia="Calibri" w:hAnsi="Arial Narrow" w:cs="Times-Roman"/>
        </w:rPr>
        <w:t xml:space="preserve"> Meeting of the Parish Council will take place on Thursday </w:t>
      </w:r>
      <w:r>
        <w:rPr>
          <w:rFonts w:ascii="Arial Narrow" w:eastAsia="Calibri" w:hAnsi="Arial Narrow" w:cs="Times-Roman"/>
        </w:rPr>
        <w:t>13th April 2023</w:t>
      </w:r>
      <w:r w:rsidRPr="00BE4F59">
        <w:rPr>
          <w:rFonts w:ascii="Arial Narrow" w:eastAsia="Calibri" w:hAnsi="Arial Narrow" w:cs="Times-Roman"/>
        </w:rPr>
        <w:t xml:space="preserve"> at 7.30 pm at Kings Cliffe Active.</w:t>
      </w:r>
      <w:r>
        <w:rPr>
          <w:rFonts w:ascii="Arial Narrow" w:eastAsia="Calibri" w:hAnsi="Arial Narrow" w:cs="Times-Roman"/>
        </w:rPr>
        <w:t xml:space="preserve"> </w:t>
      </w:r>
    </w:p>
    <w:p w14:paraId="1D9F0F69" w14:textId="32CEC5F5" w:rsidR="00E07F54" w:rsidRDefault="00E07F54" w:rsidP="00E07F54">
      <w:pPr>
        <w:autoSpaceDE w:val="0"/>
        <w:autoSpaceDN w:val="0"/>
        <w:adjustRightInd w:val="0"/>
        <w:jc w:val="center"/>
        <w:rPr>
          <w:rFonts w:ascii="Arial Narrow" w:eastAsia="Calibri" w:hAnsi="Arial Narrow" w:cs="Times-Roman"/>
          <w:b/>
          <w:bCs/>
        </w:rPr>
      </w:pPr>
      <w:r>
        <w:rPr>
          <w:rFonts w:ascii="Arial Narrow" w:eastAsia="Calibri" w:hAnsi="Arial Narrow" w:cs="Times-Roman"/>
          <w:b/>
          <w:bCs/>
        </w:rPr>
        <w:t>AGENDA</w:t>
      </w:r>
    </w:p>
    <w:p w14:paraId="418D139B" w14:textId="5C3605B6" w:rsidR="00E07F54" w:rsidRDefault="00E07F54" w:rsidP="00E07F54">
      <w:pPr>
        <w:autoSpaceDE w:val="0"/>
        <w:autoSpaceDN w:val="0"/>
        <w:adjustRightInd w:val="0"/>
        <w:rPr>
          <w:rFonts w:ascii="Arial Narrow" w:eastAsia="Calibri" w:hAnsi="Arial Narrow" w:cs="Times-Roman"/>
          <w:b/>
          <w:bCs/>
        </w:rPr>
      </w:pPr>
    </w:p>
    <w:p w14:paraId="3920A35D" w14:textId="77777777" w:rsidR="00E07F54" w:rsidRPr="00BE4F59" w:rsidRDefault="00E07F54" w:rsidP="00E07F54">
      <w:pPr>
        <w:widowControl w:val="0"/>
        <w:spacing w:after="0"/>
        <w:jc w:val="both"/>
        <w:rPr>
          <w:rFonts w:ascii="Arial Narrow" w:hAnsi="Arial Narrow"/>
          <w:b/>
          <w:snapToGrid w:val="0"/>
        </w:rPr>
      </w:pPr>
      <w:r w:rsidRPr="00BE4F59">
        <w:rPr>
          <w:rFonts w:ascii="Arial Narrow" w:hAnsi="Arial Narrow"/>
          <w:b/>
          <w:snapToGrid w:val="0"/>
        </w:rPr>
        <w:t xml:space="preserve">1.   </w:t>
      </w:r>
      <w:r>
        <w:rPr>
          <w:rFonts w:ascii="Arial Narrow" w:hAnsi="Arial Narrow"/>
          <w:b/>
          <w:snapToGrid w:val="0"/>
        </w:rPr>
        <w:t xml:space="preserve"> </w:t>
      </w:r>
      <w:r w:rsidRPr="00BE4F59">
        <w:rPr>
          <w:rFonts w:ascii="Arial Narrow" w:hAnsi="Arial Narrow"/>
          <w:b/>
          <w:snapToGrid w:val="0"/>
        </w:rPr>
        <w:t>Welcome</w:t>
      </w:r>
    </w:p>
    <w:p w14:paraId="3427E773" w14:textId="77777777" w:rsidR="00E07F54" w:rsidRPr="00BE4F59" w:rsidRDefault="00E07F54" w:rsidP="00E07F54">
      <w:pPr>
        <w:widowControl w:val="0"/>
        <w:numPr>
          <w:ilvl w:val="0"/>
          <w:numId w:val="1"/>
        </w:numPr>
        <w:spacing w:after="0" w:line="240" w:lineRule="auto"/>
        <w:rPr>
          <w:rFonts w:ascii="Arial Narrow" w:hAnsi="Arial Narrow"/>
          <w:b/>
          <w:snapToGrid w:val="0"/>
        </w:rPr>
      </w:pPr>
      <w:r w:rsidRPr="00BE4F59">
        <w:rPr>
          <w:rFonts w:ascii="Arial Narrow" w:hAnsi="Arial Narrow"/>
          <w:b/>
          <w:snapToGrid w:val="0"/>
        </w:rPr>
        <w:t>Present</w:t>
      </w:r>
    </w:p>
    <w:p w14:paraId="79E6F73F" w14:textId="77777777" w:rsidR="00E07F54" w:rsidRPr="00BE4F59" w:rsidRDefault="00E07F54" w:rsidP="00E07F54">
      <w:pPr>
        <w:widowControl w:val="0"/>
        <w:numPr>
          <w:ilvl w:val="0"/>
          <w:numId w:val="1"/>
        </w:numPr>
        <w:spacing w:after="0" w:line="240" w:lineRule="auto"/>
        <w:rPr>
          <w:rFonts w:ascii="Arial Narrow" w:hAnsi="Arial Narrow"/>
          <w:b/>
          <w:snapToGrid w:val="0"/>
        </w:rPr>
      </w:pPr>
      <w:r w:rsidRPr="00BE4F59">
        <w:rPr>
          <w:rFonts w:ascii="Arial Narrow" w:hAnsi="Arial Narrow"/>
          <w:b/>
          <w:snapToGrid w:val="0"/>
        </w:rPr>
        <w:t>Apologies for Absence</w:t>
      </w:r>
    </w:p>
    <w:p w14:paraId="2CA82F3D" w14:textId="1FF8E105" w:rsidR="00E07F54" w:rsidRPr="00BE4F59" w:rsidRDefault="00E07F54" w:rsidP="00E07F54">
      <w:pPr>
        <w:widowControl w:val="0"/>
        <w:numPr>
          <w:ilvl w:val="0"/>
          <w:numId w:val="1"/>
        </w:numPr>
        <w:spacing w:after="0" w:line="240" w:lineRule="auto"/>
        <w:rPr>
          <w:rFonts w:ascii="Arial Narrow" w:hAnsi="Arial Narrow"/>
          <w:b/>
          <w:snapToGrid w:val="0"/>
        </w:rPr>
      </w:pPr>
      <w:r w:rsidRPr="00BE4F59">
        <w:rPr>
          <w:rFonts w:ascii="Arial Narrow" w:hAnsi="Arial Narrow"/>
          <w:b/>
          <w:snapToGrid w:val="0"/>
        </w:rPr>
        <w:t xml:space="preserve">Minutes of the Public Meeting held on </w:t>
      </w:r>
      <w:r>
        <w:rPr>
          <w:rFonts w:ascii="Arial Narrow" w:hAnsi="Arial Narrow"/>
          <w:b/>
          <w:snapToGrid w:val="0"/>
        </w:rPr>
        <w:t>14th</w:t>
      </w:r>
      <w:r w:rsidRPr="00BE4F59">
        <w:rPr>
          <w:rFonts w:ascii="Arial Narrow" w:hAnsi="Arial Narrow"/>
          <w:b/>
          <w:snapToGrid w:val="0"/>
        </w:rPr>
        <w:t xml:space="preserve"> Apr</w:t>
      </w:r>
      <w:r>
        <w:rPr>
          <w:rFonts w:ascii="Arial Narrow" w:hAnsi="Arial Narrow"/>
          <w:b/>
          <w:snapToGrid w:val="0"/>
        </w:rPr>
        <w:t>il 2022</w:t>
      </w:r>
    </w:p>
    <w:p w14:paraId="4B28FAAC" w14:textId="77777777" w:rsidR="00E07F54" w:rsidRPr="00BE4F59" w:rsidRDefault="00E07F54" w:rsidP="00E07F54">
      <w:pPr>
        <w:widowControl w:val="0"/>
        <w:numPr>
          <w:ilvl w:val="0"/>
          <w:numId w:val="1"/>
        </w:numPr>
        <w:spacing w:after="0" w:line="240" w:lineRule="auto"/>
        <w:rPr>
          <w:rFonts w:ascii="Arial Narrow" w:hAnsi="Arial Narrow"/>
          <w:b/>
          <w:snapToGrid w:val="0"/>
        </w:rPr>
      </w:pPr>
      <w:r w:rsidRPr="00BE4F59">
        <w:rPr>
          <w:rFonts w:ascii="Arial Narrow" w:hAnsi="Arial Narrow"/>
          <w:b/>
          <w:snapToGrid w:val="0"/>
        </w:rPr>
        <w:t>Any Matters Arising</w:t>
      </w:r>
      <w:r w:rsidRPr="00BE4F59">
        <w:rPr>
          <w:rFonts w:ascii="Arial Narrow" w:hAnsi="Arial Narrow"/>
          <w:b/>
          <w:snapToGrid w:val="0"/>
        </w:rPr>
        <w:tab/>
      </w:r>
      <w:r w:rsidRPr="00BE4F59">
        <w:rPr>
          <w:rFonts w:ascii="Arial Narrow" w:hAnsi="Arial Narrow"/>
          <w:b/>
          <w:snapToGrid w:val="0"/>
        </w:rPr>
        <w:tab/>
      </w:r>
    </w:p>
    <w:p w14:paraId="7E256535" w14:textId="77777777" w:rsidR="00E07F54" w:rsidRPr="00FE7EB8" w:rsidRDefault="00E07F54" w:rsidP="00E07F54">
      <w:pPr>
        <w:widowControl w:val="0"/>
        <w:numPr>
          <w:ilvl w:val="0"/>
          <w:numId w:val="1"/>
        </w:numPr>
        <w:spacing w:after="0" w:line="240" w:lineRule="auto"/>
        <w:rPr>
          <w:rFonts w:ascii="Arial Narrow" w:hAnsi="Arial Narrow"/>
          <w:b/>
          <w:snapToGrid w:val="0"/>
        </w:rPr>
      </w:pPr>
      <w:r w:rsidRPr="00DA7152">
        <w:rPr>
          <w:rFonts w:ascii="Arial Narrow" w:hAnsi="Arial Narrow"/>
          <w:b/>
          <w:snapToGrid w:val="0"/>
        </w:rPr>
        <w:t xml:space="preserve">Chairman’s Annual </w:t>
      </w:r>
      <w:r w:rsidRPr="00FE7EB8">
        <w:rPr>
          <w:rFonts w:ascii="Arial Narrow" w:hAnsi="Arial Narrow"/>
          <w:b/>
          <w:snapToGrid w:val="0"/>
        </w:rPr>
        <w:t>Report</w:t>
      </w:r>
    </w:p>
    <w:p w14:paraId="7BA8A274" w14:textId="77777777" w:rsidR="00E07F54" w:rsidRPr="00FE7EB8" w:rsidRDefault="00E07F54" w:rsidP="00E07F54">
      <w:pPr>
        <w:widowControl w:val="0"/>
        <w:numPr>
          <w:ilvl w:val="0"/>
          <w:numId w:val="1"/>
        </w:numPr>
        <w:spacing w:after="0" w:line="240" w:lineRule="auto"/>
        <w:rPr>
          <w:rFonts w:ascii="Arial Narrow" w:hAnsi="Arial Narrow"/>
          <w:b/>
          <w:snapToGrid w:val="0"/>
        </w:rPr>
      </w:pPr>
      <w:r>
        <w:rPr>
          <w:rFonts w:ascii="Arial Narrow" w:hAnsi="Arial Narrow"/>
          <w:b/>
        </w:rPr>
        <w:t xml:space="preserve">Crime in the Parish </w:t>
      </w:r>
    </w:p>
    <w:p w14:paraId="0F6D3441" w14:textId="0BC15A94" w:rsidR="00E07F54" w:rsidRDefault="00E07F54" w:rsidP="00E07F54">
      <w:pPr>
        <w:widowControl w:val="0"/>
        <w:numPr>
          <w:ilvl w:val="0"/>
          <w:numId w:val="1"/>
        </w:numPr>
        <w:spacing w:after="0" w:line="240" w:lineRule="auto"/>
        <w:rPr>
          <w:rFonts w:ascii="Arial Narrow" w:hAnsi="Arial Narrow"/>
          <w:b/>
          <w:snapToGrid w:val="0"/>
        </w:rPr>
      </w:pPr>
      <w:r>
        <w:rPr>
          <w:rFonts w:ascii="Arial Narrow" w:hAnsi="Arial Narrow"/>
          <w:b/>
          <w:snapToGrid w:val="0"/>
        </w:rPr>
        <w:t>Unitary Councillor</w:t>
      </w:r>
    </w:p>
    <w:p w14:paraId="1F86003E" w14:textId="29DD41AD" w:rsidR="00E07F54" w:rsidRPr="00E07F54" w:rsidRDefault="00E07F54" w:rsidP="00E07F54">
      <w:pPr>
        <w:pStyle w:val="ListParagraph"/>
        <w:numPr>
          <w:ilvl w:val="0"/>
          <w:numId w:val="1"/>
        </w:numPr>
        <w:autoSpaceDE w:val="0"/>
        <w:autoSpaceDN w:val="0"/>
        <w:adjustRightInd w:val="0"/>
        <w:rPr>
          <w:rFonts w:ascii="Arial Narrow" w:eastAsia="Calibri" w:hAnsi="Arial Narrow" w:cs="Times-Roman"/>
          <w:b/>
          <w:bCs/>
        </w:rPr>
      </w:pPr>
      <w:r w:rsidRPr="00E07F54">
        <w:rPr>
          <w:rFonts w:ascii="Arial Narrow" w:hAnsi="Arial Narrow"/>
          <w:b/>
          <w:snapToGrid w:val="0"/>
        </w:rPr>
        <w:t>Open Forum</w:t>
      </w:r>
    </w:p>
    <w:p w14:paraId="282D60EB" w14:textId="77777777" w:rsidR="00E07F54" w:rsidRPr="00E07F54" w:rsidRDefault="00E07F54" w:rsidP="00E07F54">
      <w:pPr>
        <w:pStyle w:val="ListParagraph"/>
        <w:autoSpaceDE w:val="0"/>
        <w:autoSpaceDN w:val="0"/>
        <w:adjustRightInd w:val="0"/>
        <w:ind w:left="360"/>
        <w:rPr>
          <w:rFonts w:ascii="Arial Narrow" w:eastAsia="Calibri" w:hAnsi="Arial Narrow" w:cs="Times-Roman"/>
          <w:b/>
          <w:bCs/>
        </w:rPr>
      </w:pPr>
    </w:p>
    <w:p w14:paraId="5628ACB0" w14:textId="77777777" w:rsidR="00E07F54" w:rsidRDefault="00E07F54" w:rsidP="00E07F54">
      <w:pPr>
        <w:rPr>
          <w:rFonts w:ascii="Arial Narrow" w:hAnsi="Arial Narrow"/>
          <w:b/>
        </w:rPr>
      </w:pPr>
      <w:proofErr w:type="gramStart"/>
      <w:r w:rsidRPr="00BE4F59">
        <w:rPr>
          <w:rFonts w:ascii="Arial Narrow" w:hAnsi="Arial Narrow"/>
          <w:b/>
        </w:rPr>
        <w:t>NB :</w:t>
      </w:r>
      <w:proofErr w:type="gramEnd"/>
      <w:r w:rsidRPr="00BE4F59">
        <w:rPr>
          <w:rFonts w:ascii="Arial Narrow" w:hAnsi="Arial Narrow"/>
          <w:b/>
        </w:rPr>
        <w:t xml:space="preserve"> Should the Open Forum discussion become lengthy – only urgent PC business will be dealt with below.</w:t>
      </w:r>
    </w:p>
    <w:p w14:paraId="05AFD7C8" w14:textId="77777777" w:rsidR="00E07F54" w:rsidRPr="00BE4F59" w:rsidRDefault="00E07F54" w:rsidP="00E07F54">
      <w:pPr>
        <w:autoSpaceDE w:val="0"/>
        <w:autoSpaceDN w:val="0"/>
        <w:adjustRightInd w:val="0"/>
        <w:jc w:val="both"/>
        <w:rPr>
          <w:rFonts w:ascii="Arial Narrow" w:eastAsia="Calibri" w:hAnsi="Arial Narrow" w:cs="Times-Roman"/>
        </w:rPr>
      </w:pPr>
    </w:p>
    <w:p w14:paraId="31FE9095" w14:textId="6F912677" w:rsidR="00E07F54" w:rsidRPr="00E07F54" w:rsidRDefault="00E07F54" w:rsidP="00E07F54">
      <w:pPr>
        <w:jc w:val="center"/>
        <w:rPr>
          <w:rFonts w:ascii="Arial Narrow" w:eastAsia="Calibri" w:hAnsi="Arial Narrow" w:cs="TT1B8t00"/>
          <w:b/>
          <w:sz w:val="28"/>
          <w:szCs w:val="28"/>
        </w:rPr>
      </w:pPr>
      <w:r>
        <w:rPr>
          <w:rFonts w:ascii="Arial Narrow" w:eastAsia="Calibri" w:hAnsi="Arial Narrow" w:cs="TT1B8t00"/>
          <w:b/>
          <w:sz w:val="28"/>
          <w:szCs w:val="28"/>
        </w:rPr>
        <w:t>Kings Cliffe Parish Council</w:t>
      </w:r>
    </w:p>
    <w:p w14:paraId="5BAF694D" w14:textId="7367A163" w:rsidR="0048179A" w:rsidRDefault="0048179A" w:rsidP="0048179A">
      <w:pPr>
        <w:jc w:val="center"/>
        <w:rPr>
          <w:rFonts w:ascii="Arial Narrow" w:eastAsia="Calibri" w:hAnsi="Arial Narrow" w:cs="TT1B8t00"/>
          <w:b/>
          <w:sz w:val="28"/>
          <w:szCs w:val="28"/>
        </w:rPr>
      </w:pPr>
    </w:p>
    <w:p w14:paraId="4B173D3C" w14:textId="2899E0BE" w:rsidR="0048179A" w:rsidRPr="0048179A" w:rsidRDefault="0048179A" w:rsidP="0048179A">
      <w:pPr>
        <w:autoSpaceDE w:val="0"/>
        <w:autoSpaceDN w:val="0"/>
        <w:adjustRightInd w:val="0"/>
        <w:spacing w:after="0" w:line="240" w:lineRule="auto"/>
        <w:jc w:val="both"/>
        <w:rPr>
          <w:rFonts w:ascii="Arial Narrow" w:eastAsia="Calibri" w:hAnsi="Arial Narrow" w:cs="Times-Roman"/>
          <w:kern w:val="0"/>
          <w:sz w:val="24"/>
          <w:szCs w:val="24"/>
          <w14:ligatures w14:val="none"/>
        </w:rPr>
      </w:pPr>
      <w:r w:rsidRPr="0048179A">
        <w:rPr>
          <w:rFonts w:ascii="Arial Narrow" w:eastAsia="Calibri" w:hAnsi="Arial Narrow" w:cs="Times-Roman"/>
          <w:kern w:val="0"/>
          <w:sz w:val="24"/>
          <w:szCs w:val="24"/>
          <w14:ligatures w14:val="none"/>
        </w:rPr>
        <w:t xml:space="preserve">The next Meeting of the Parish Council will take place on at Kings Cliffe Active </w:t>
      </w:r>
      <w:r w:rsidRPr="0048179A">
        <w:rPr>
          <w:rFonts w:ascii="Arial Narrow" w:eastAsia="Times New Roman" w:hAnsi="Arial Narrow" w:cs="Arial"/>
          <w:kern w:val="0"/>
          <w:sz w:val="24"/>
          <w:szCs w:val="24"/>
          <w14:ligatures w14:val="none"/>
        </w:rPr>
        <w:t>Lower Ground Floor Community Room at</w:t>
      </w:r>
      <w:r w:rsidRPr="0048179A">
        <w:rPr>
          <w:rFonts w:ascii="Arial Narrow" w:eastAsia="Times New Roman" w:hAnsi="Arial Narrow" w:cs="Arial Narrow"/>
          <w:kern w:val="0"/>
          <w:sz w:val="24"/>
          <w:szCs w:val="24"/>
          <w14:ligatures w14:val="none"/>
        </w:rPr>
        <w:t xml:space="preserve"> </w:t>
      </w:r>
      <w:r w:rsidRPr="0048179A">
        <w:rPr>
          <w:rFonts w:ascii="Arial Narrow" w:eastAsia="Calibri" w:hAnsi="Arial Narrow" w:cs="Times-Roman"/>
          <w:kern w:val="0"/>
          <w:sz w:val="24"/>
          <w:szCs w:val="24"/>
          <w14:ligatures w14:val="none"/>
        </w:rPr>
        <w:t xml:space="preserve">on Thursday, </w:t>
      </w:r>
      <w:r>
        <w:rPr>
          <w:rFonts w:ascii="Arial Narrow" w:eastAsia="Calibri" w:hAnsi="Arial Narrow" w:cs="Times-Roman"/>
          <w:kern w:val="0"/>
          <w:sz w:val="24"/>
          <w:szCs w:val="24"/>
          <w14:ligatures w14:val="none"/>
        </w:rPr>
        <w:t>13</w:t>
      </w:r>
      <w:r w:rsidRPr="0048179A">
        <w:rPr>
          <w:rFonts w:ascii="Arial Narrow" w:eastAsia="Calibri" w:hAnsi="Arial Narrow" w:cs="Times-Roman"/>
          <w:kern w:val="0"/>
          <w:sz w:val="24"/>
          <w:szCs w:val="24"/>
          <w:vertAlign w:val="superscript"/>
          <w14:ligatures w14:val="none"/>
        </w:rPr>
        <w:t>th</w:t>
      </w:r>
      <w:r>
        <w:rPr>
          <w:rFonts w:ascii="Arial Narrow" w:eastAsia="Calibri" w:hAnsi="Arial Narrow" w:cs="Times-Roman"/>
          <w:kern w:val="0"/>
          <w:sz w:val="24"/>
          <w:szCs w:val="24"/>
          <w14:ligatures w14:val="none"/>
        </w:rPr>
        <w:t xml:space="preserve"> </w:t>
      </w:r>
      <w:r w:rsidR="00426995">
        <w:rPr>
          <w:rFonts w:ascii="Arial Narrow" w:eastAsia="Calibri" w:hAnsi="Arial Narrow" w:cs="Times-Roman"/>
          <w:kern w:val="0"/>
          <w:sz w:val="24"/>
          <w:szCs w:val="24"/>
          <w14:ligatures w14:val="none"/>
        </w:rPr>
        <w:t>April</w:t>
      </w:r>
      <w:r w:rsidRPr="0048179A">
        <w:rPr>
          <w:rFonts w:ascii="Arial Narrow" w:eastAsia="Calibri" w:hAnsi="Arial Narrow" w:cs="Times-Roman"/>
          <w:kern w:val="0"/>
          <w:sz w:val="24"/>
          <w:szCs w:val="24"/>
          <w14:ligatures w14:val="none"/>
        </w:rPr>
        <w:t xml:space="preserve"> 2023 at 7.30pm. </w:t>
      </w:r>
    </w:p>
    <w:p w14:paraId="5594F805" w14:textId="77777777" w:rsidR="0048179A" w:rsidRPr="0048179A" w:rsidRDefault="0048179A" w:rsidP="0048179A">
      <w:pPr>
        <w:autoSpaceDE w:val="0"/>
        <w:autoSpaceDN w:val="0"/>
        <w:adjustRightInd w:val="0"/>
        <w:spacing w:after="0" w:line="240" w:lineRule="auto"/>
        <w:jc w:val="both"/>
        <w:rPr>
          <w:rFonts w:ascii="Arial Narrow" w:eastAsia="Calibri" w:hAnsi="Arial Narrow" w:cs="Times-Roman"/>
          <w:kern w:val="0"/>
          <w14:ligatures w14:val="none"/>
        </w:rPr>
      </w:pPr>
    </w:p>
    <w:p w14:paraId="4EFBADC2" w14:textId="69E10DED" w:rsidR="0048179A" w:rsidRDefault="0048179A" w:rsidP="0048179A">
      <w:pPr>
        <w:spacing w:after="0" w:line="240" w:lineRule="auto"/>
        <w:rPr>
          <w:rFonts w:ascii="Arial Narrow" w:eastAsia="Times New Roman" w:hAnsi="Arial Narrow" w:cs="Times New Roman"/>
          <w:kern w:val="0"/>
          <w14:ligatures w14:val="none"/>
        </w:rPr>
      </w:pPr>
      <w:r w:rsidRPr="0048179A">
        <w:rPr>
          <w:rFonts w:ascii="Arial Narrow" w:eastAsia="Times New Roman" w:hAnsi="Arial Narrow" w:cs="Times New Roman"/>
          <w:kern w:val="0"/>
          <w:sz w:val="24"/>
          <w:szCs w:val="24"/>
          <w14:ligatures w14:val="none"/>
        </w:rPr>
        <w:t>A period of not more than 15 minutes will be allowed at the start of the meeting to enable members of the public (who have notified their wish to speak) to address the meeting briefly on matters relating to this Agenda. Please give notice to the Clerk no later than 5.00 pm on Wednesday</w:t>
      </w:r>
      <w:r>
        <w:rPr>
          <w:rFonts w:ascii="Arial Narrow" w:eastAsia="Times New Roman" w:hAnsi="Arial Narrow" w:cs="Times New Roman"/>
          <w:kern w:val="0"/>
          <w:sz w:val="24"/>
          <w:szCs w:val="24"/>
          <w14:ligatures w14:val="none"/>
        </w:rPr>
        <w:t xml:space="preserve"> 12</w:t>
      </w:r>
      <w:r w:rsidRPr="0048179A">
        <w:rPr>
          <w:rFonts w:ascii="Arial Narrow" w:eastAsia="Times New Roman" w:hAnsi="Arial Narrow" w:cs="Times New Roman"/>
          <w:kern w:val="0"/>
          <w:sz w:val="24"/>
          <w:szCs w:val="24"/>
          <w:vertAlign w:val="superscript"/>
          <w14:ligatures w14:val="none"/>
        </w:rPr>
        <w:t>th</w:t>
      </w:r>
      <w:r>
        <w:rPr>
          <w:rFonts w:ascii="Arial Narrow" w:eastAsia="Times New Roman" w:hAnsi="Arial Narrow" w:cs="Times New Roman"/>
          <w:kern w:val="0"/>
          <w:sz w:val="24"/>
          <w:szCs w:val="24"/>
          <w14:ligatures w14:val="none"/>
        </w:rPr>
        <w:t xml:space="preserve"> </w:t>
      </w:r>
      <w:r w:rsidR="00426995">
        <w:rPr>
          <w:rFonts w:ascii="Arial Narrow" w:eastAsia="Times New Roman" w:hAnsi="Arial Narrow" w:cs="Times New Roman"/>
          <w:kern w:val="0"/>
          <w:sz w:val="24"/>
          <w:szCs w:val="24"/>
          <w14:ligatures w14:val="none"/>
        </w:rPr>
        <w:t>April</w:t>
      </w:r>
      <w:r w:rsidRPr="0048179A">
        <w:rPr>
          <w:rFonts w:ascii="Arial Narrow" w:eastAsia="Times New Roman" w:hAnsi="Arial Narrow" w:cs="Times New Roman"/>
          <w:kern w:val="0"/>
          <w:sz w:val="24"/>
          <w:szCs w:val="24"/>
          <w14:ligatures w14:val="none"/>
        </w:rPr>
        <w:t xml:space="preserve"> 2023</w:t>
      </w:r>
      <w:r w:rsidRPr="0048179A">
        <w:rPr>
          <w:rFonts w:ascii="Arial Narrow" w:eastAsia="Times New Roman" w:hAnsi="Arial Narrow" w:cs="Times New Roman"/>
          <w:kern w:val="0"/>
          <w14:ligatures w14:val="none"/>
        </w:rPr>
        <w:t>.</w:t>
      </w:r>
    </w:p>
    <w:p w14:paraId="25C2988E" w14:textId="35635754" w:rsidR="0048179A" w:rsidRDefault="0048179A" w:rsidP="0048179A">
      <w:pPr>
        <w:spacing w:after="0" w:line="240" w:lineRule="auto"/>
        <w:rPr>
          <w:rFonts w:ascii="Arial Narrow" w:eastAsia="Times New Roman" w:hAnsi="Arial Narrow" w:cs="Times New Roman"/>
          <w:kern w:val="0"/>
          <w14:ligatures w14:val="none"/>
        </w:rPr>
      </w:pPr>
    </w:p>
    <w:p w14:paraId="58C9C80F" w14:textId="77777777" w:rsidR="0048179A" w:rsidRDefault="0048179A" w:rsidP="0048179A">
      <w:pPr>
        <w:spacing w:after="0" w:line="240" w:lineRule="auto"/>
        <w:jc w:val="center"/>
        <w:rPr>
          <w:rFonts w:ascii="Arial Narrow" w:eastAsia="Times New Roman" w:hAnsi="Arial Narrow" w:cs="Times New Roman"/>
          <w:b/>
          <w:bCs/>
          <w:kern w:val="0"/>
          <w14:ligatures w14:val="none"/>
        </w:rPr>
      </w:pPr>
    </w:p>
    <w:p w14:paraId="3F19FFE4" w14:textId="17BB7EE4" w:rsidR="0048179A" w:rsidRDefault="0048179A" w:rsidP="0048179A">
      <w:pPr>
        <w:spacing w:after="0" w:line="240" w:lineRule="auto"/>
        <w:jc w:val="center"/>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AGENDA.</w:t>
      </w:r>
    </w:p>
    <w:p w14:paraId="0EFF9F49" w14:textId="7F8E7EAB" w:rsidR="0048179A" w:rsidRDefault="0048179A" w:rsidP="0048179A">
      <w:pPr>
        <w:spacing w:after="0" w:line="240" w:lineRule="auto"/>
        <w:rPr>
          <w:rFonts w:ascii="Arial Narrow" w:eastAsia="Times New Roman" w:hAnsi="Arial Narrow" w:cs="Times New Roman"/>
          <w:kern w:val="0"/>
          <w14:ligatures w14:val="none"/>
        </w:rPr>
      </w:pPr>
    </w:p>
    <w:p w14:paraId="189E6D72" w14:textId="1A5E6DDD"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23/91</w:t>
      </w:r>
      <w:r>
        <w:rPr>
          <w:rFonts w:ascii="Arial Narrow" w:eastAsia="Times New Roman" w:hAnsi="Arial Narrow" w:cs="Times New Roman"/>
          <w:b/>
          <w:bCs/>
          <w:kern w:val="0"/>
          <w14:ligatures w14:val="none"/>
        </w:rPr>
        <w:tab/>
        <w:t>Declaration of Interest</w:t>
      </w:r>
    </w:p>
    <w:p w14:paraId="33A98A02" w14:textId="68D3EC5B"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23/92</w:t>
      </w:r>
      <w:r>
        <w:rPr>
          <w:rFonts w:ascii="Arial Narrow" w:eastAsia="Times New Roman" w:hAnsi="Arial Narrow" w:cs="Times New Roman"/>
          <w:b/>
          <w:bCs/>
          <w:kern w:val="0"/>
          <w14:ligatures w14:val="none"/>
        </w:rPr>
        <w:tab/>
        <w:t>Presents</w:t>
      </w:r>
    </w:p>
    <w:p w14:paraId="251F451D" w14:textId="7F70F396"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23/93</w:t>
      </w:r>
      <w:r>
        <w:rPr>
          <w:rFonts w:ascii="Arial Narrow" w:eastAsia="Times New Roman" w:hAnsi="Arial Narrow" w:cs="Times New Roman"/>
          <w:b/>
          <w:bCs/>
          <w:kern w:val="0"/>
          <w14:ligatures w14:val="none"/>
        </w:rPr>
        <w:tab/>
        <w:t>Unitary Councillors</w:t>
      </w:r>
    </w:p>
    <w:p w14:paraId="2B3DBB07" w14:textId="22E6BC3A"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23/94</w:t>
      </w:r>
      <w:r>
        <w:rPr>
          <w:rFonts w:ascii="Arial Narrow" w:eastAsia="Times New Roman" w:hAnsi="Arial Narrow" w:cs="Times New Roman"/>
          <w:b/>
          <w:bCs/>
          <w:kern w:val="0"/>
          <w14:ligatures w14:val="none"/>
        </w:rPr>
        <w:tab/>
        <w:t>Apologies for Absents</w:t>
      </w:r>
    </w:p>
    <w:p w14:paraId="08CFD4BD" w14:textId="622D6DB0"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23/95</w:t>
      </w:r>
      <w:r>
        <w:rPr>
          <w:rFonts w:ascii="Arial Narrow" w:eastAsia="Times New Roman" w:hAnsi="Arial Narrow" w:cs="Times New Roman"/>
          <w:b/>
          <w:bCs/>
          <w:kern w:val="0"/>
          <w14:ligatures w14:val="none"/>
        </w:rPr>
        <w:tab/>
        <w:t>Chairman’s Report</w:t>
      </w:r>
    </w:p>
    <w:p w14:paraId="03D5EE21" w14:textId="6153F295"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23/96</w:t>
      </w:r>
      <w:r>
        <w:rPr>
          <w:rFonts w:ascii="Arial Narrow" w:eastAsia="Times New Roman" w:hAnsi="Arial Narrow" w:cs="Times New Roman"/>
          <w:b/>
          <w:bCs/>
          <w:kern w:val="0"/>
          <w14:ligatures w14:val="none"/>
        </w:rPr>
        <w:tab/>
        <w:t>Minutes of the Meeting held on Thursday 9</w:t>
      </w:r>
      <w:r w:rsidRPr="0048179A">
        <w:rPr>
          <w:rFonts w:ascii="Arial Narrow" w:eastAsia="Times New Roman" w:hAnsi="Arial Narrow" w:cs="Times New Roman"/>
          <w:b/>
          <w:bCs/>
          <w:kern w:val="0"/>
          <w:vertAlign w:val="superscript"/>
          <w14:ligatures w14:val="none"/>
        </w:rPr>
        <w:t>th</w:t>
      </w:r>
      <w:r>
        <w:rPr>
          <w:rFonts w:ascii="Arial Narrow" w:eastAsia="Times New Roman" w:hAnsi="Arial Narrow" w:cs="Times New Roman"/>
          <w:b/>
          <w:bCs/>
          <w:kern w:val="0"/>
          <w14:ligatures w14:val="none"/>
        </w:rPr>
        <w:t xml:space="preserve"> March 2023</w:t>
      </w:r>
    </w:p>
    <w:p w14:paraId="6C8E1CD6" w14:textId="1CB3F7E8"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23/97</w:t>
      </w:r>
      <w:r>
        <w:rPr>
          <w:rFonts w:ascii="Arial Narrow" w:eastAsia="Times New Roman" w:hAnsi="Arial Narrow" w:cs="Times New Roman"/>
          <w:b/>
          <w:bCs/>
          <w:kern w:val="0"/>
          <w14:ligatures w14:val="none"/>
        </w:rPr>
        <w:tab/>
        <w:t>Any Matters Arising</w:t>
      </w:r>
    </w:p>
    <w:p w14:paraId="1DFB3864" w14:textId="77777777" w:rsidR="0048179A" w:rsidRDefault="0048179A" w:rsidP="0048179A">
      <w:pPr>
        <w:spacing w:after="0" w:line="240" w:lineRule="auto"/>
        <w:rPr>
          <w:rFonts w:ascii="Arial Narrow" w:eastAsia="Times New Roman" w:hAnsi="Arial Narrow" w:cs="Times New Roman"/>
          <w:b/>
          <w:bCs/>
          <w:kern w:val="0"/>
          <w14:ligatures w14:val="none"/>
        </w:rPr>
      </w:pPr>
    </w:p>
    <w:p w14:paraId="3F3A3F6C" w14:textId="4527346C"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23/98</w:t>
      </w:r>
      <w:r>
        <w:rPr>
          <w:rFonts w:ascii="Arial Narrow" w:eastAsia="Times New Roman" w:hAnsi="Arial Narrow" w:cs="Times New Roman"/>
          <w:b/>
          <w:bCs/>
          <w:kern w:val="0"/>
          <w14:ligatures w14:val="none"/>
        </w:rPr>
        <w:tab/>
        <w:t>Accounts Payable</w:t>
      </w:r>
    </w:p>
    <w:p w14:paraId="0C12F8C4" w14:textId="23555636" w:rsidR="0048179A" w:rsidRDefault="00297F13" w:rsidP="0048179A">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b/>
          <w:bCs/>
          <w:kern w:val="0"/>
          <w14:ligatures w14:val="none"/>
        </w:rPr>
        <w:tab/>
      </w:r>
      <w:r>
        <w:rPr>
          <w:rFonts w:ascii="Arial Narrow" w:eastAsia="Times New Roman" w:hAnsi="Arial Narrow" w:cs="Times New Roman"/>
          <w:kern w:val="0"/>
          <w14:ligatures w14:val="none"/>
        </w:rPr>
        <w:t>Clerk’s salary</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£450</w:t>
      </w:r>
    </w:p>
    <w:p w14:paraId="1BD92B1D" w14:textId="0720E088" w:rsidR="00E07F54" w:rsidRDefault="00E07F54" w:rsidP="0048179A">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t>KCA Room Hire</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£37.50</w:t>
      </w:r>
    </w:p>
    <w:p w14:paraId="227FA7F8" w14:textId="5FEEA27B" w:rsidR="00297F13" w:rsidRDefault="00297F13" w:rsidP="0048179A">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t>Npower Business Solutions</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£TBC</w:t>
      </w:r>
    </w:p>
    <w:p w14:paraId="60DC230C" w14:textId="3DAAD340" w:rsidR="00297F13" w:rsidRDefault="00297F13" w:rsidP="0048179A">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t>Shaw Garden Services</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£600</w:t>
      </w:r>
    </w:p>
    <w:p w14:paraId="5D77256D" w14:textId="0737DA44" w:rsidR="009C5A3C" w:rsidRDefault="009C5A3C" w:rsidP="0048179A">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r>
      <w:proofErr w:type="spellStart"/>
      <w:r>
        <w:rPr>
          <w:rFonts w:ascii="Arial Narrow" w:eastAsia="Times New Roman" w:hAnsi="Arial Narrow" w:cs="Times New Roman"/>
          <w:kern w:val="0"/>
          <w14:ligatures w14:val="none"/>
        </w:rPr>
        <w:t>Ncalc</w:t>
      </w:r>
      <w:proofErr w:type="spellEnd"/>
      <w:r>
        <w:rPr>
          <w:rFonts w:ascii="Arial Narrow" w:eastAsia="Times New Roman" w:hAnsi="Arial Narrow" w:cs="Times New Roman"/>
          <w:kern w:val="0"/>
          <w14:ligatures w14:val="none"/>
        </w:rPr>
        <w:t xml:space="preserve"> </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£912.92</w:t>
      </w:r>
    </w:p>
    <w:p w14:paraId="04BD13DC" w14:textId="047EA58A" w:rsidR="009C5A3C" w:rsidRPr="00297F13" w:rsidRDefault="009C5A3C" w:rsidP="0048179A">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r>
      <w:proofErr w:type="spellStart"/>
      <w:r>
        <w:rPr>
          <w:rFonts w:ascii="Arial Narrow" w:eastAsia="Times New Roman" w:hAnsi="Arial Narrow" w:cs="Times New Roman"/>
          <w:kern w:val="0"/>
          <w14:ligatures w14:val="none"/>
        </w:rPr>
        <w:t>Splashweb</w:t>
      </w:r>
      <w:proofErr w:type="spellEnd"/>
      <w:r>
        <w:rPr>
          <w:rFonts w:ascii="Arial Narrow" w:eastAsia="Times New Roman" w:hAnsi="Arial Narrow" w:cs="Times New Roman"/>
          <w:kern w:val="0"/>
          <w14:ligatures w14:val="none"/>
        </w:rPr>
        <w:t xml:space="preserve"> (Mark Ayres)</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£108.00</w:t>
      </w:r>
    </w:p>
    <w:p w14:paraId="37267C7E" w14:textId="77777777" w:rsidR="00297F13" w:rsidRDefault="00297F13" w:rsidP="0048179A">
      <w:pPr>
        <w:spacing w:after="0" w:line="240" w:lineRule="auto"/>
        <w:rPr>
          <w:rFonts w:ascii="Arial Narrow" w:eastAsia="Times New Roman" w:hAnsi="Arial Narrow" w:cs="Times New Roman"/>
          <w:b/>
          <w:bCs/>
          <w:kern w:val="0"/>
          <w14:ligatures w14:val="none"/>
        </w:rPr>
      </w:pPr>
    </w:p>
    <w:p w14:paraId="3CCD3EBC" w14:textId="2E7D950C"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 xml:space="preserve">23/99 </w:t>
      </w:r>
      <w:r>
        <w:rPr>
          <w:rFonts w:ascii="Arial Narrow" w:eastAsia="Times New Roman" w:hAnsi="Arial Narrow" w:cs="Times New Roman"/>
          <w:b/>
          <w:bCs/>
          <w:kern w:val="0"/>
          <w14:ligatures w14:val="none"/>
        </w:rPr>
        <w:tab/>
        <w:t>Amounts Received</w:t>
      </w:r>
    </w:p>
    <w:p w14:paraId="22CBC3E7" w14:textId="1E970988" w:rsidR="00E07F54" w:rsidRPr="00E07F54" w:rsidRDefault="00E07F54" w:rsidP="0048179A">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b/>
          <w:bCs/>
          <w:kern w:val="0"/>
          <w14:ligatures w14:val="none"/>
        </w:rPr>
        <w:tab/>
      </w:r>
      <w:r>
        <w:rPr>
          <w:rFonts w:ascii="Arial Narrow" w:eastAsia="Times New Roman" w:hAnsi="Arial Narrow" w:cs="Times New Roman"/>
          <w:kern w:val="0"/>
          <w14:ligatures w14:val="none"/>
        </w:rPr>
        <w:t>Village Sign</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£20.00</w:t>
      </w:r>
    </w:p>
    <w:p w14:paraId="116F3750" w14:textId="73173778" w:rsidR="0048179A" w:rsidRDefault="0048179A" w:rsidP="0048179A">
      <w:pPr>
        <w:spacing w:after="0" w:line="240" w:lineRule="auto"/>
        <w:rPr>
          <w:rFonts w:ascii="Arial Narrow" w:eastAsia="Times New Roman" w:hAnsi="Arial Narrow" w:cs="Times New Roman"/>
          <w:b/>
          <w:bCs/>
          <w:kern w:val="0"/>
          <w14:ligatures w14:val="none"/>
        </w:rPr>
      </w:pPr>
    </w:p>
    <w:p w14:paraId="5CB7F97E" w14:textId="5A82AE10" w:rsidR="0048179A" w:rsidRDefault="0048179A" w:rsidP="0048179A">
      <w:pPr>
        <w:spacing w:after="0" w:line="240" w:lineRule="auto"/>
        <w:rPr>
          <w:rFonts w:ascii="Arial Narrow" w:eastAsia="Times New Roman" w:hAnsi="Arial Narrow" w:cs="Times New Roman"/>
          <w:b/>
          <w:bCs/>
          <w:kern w:val="0"/>
          <w14:ligatures w14:val="none"/>
        </w:rPr>
      </w:pPr>
      <w:r>
        <w:rPr>
          <w:rFonts w:ascii="Arial Narrow" w:eastAsia="Times New Roman" w:hAnsi="Arial Narrow" w:cs="Times New Roman"/>
          <w:b/>
          <w:bCs/>
          <w:kern w:val="0"/>
          <w14:ligatures w14:val="none"/>
        </w:rPr>
        <w:t>23/100</w:t>
      </w:r>
      <w:r>
        <w:rPr>
          <w:rFonts w:ascii="Arial Narrow" w:eastAsia="Times New Roman" w:hAnsi="Arial Narrow" w:cs="Times New Roman"/>
          <w:b/>
          <w:bCs/>
          <w:kern w:val="0"/>
          <w14:ligatures w14:val="none"/>
        </w:rPr>
        <w:tab/>
        <w:t>Financial Position</w:t>
      </w:r>
    </w:p>
    <w:p w14:paraId="42EC3D35" w14:textId="763DD303" w:rsidR="00297F13" w:rsidRDefault="00297F13" w:rsidP="00297F13">
      <w:pPr>
        <w:autoSpaceDE w:val="0"/>
        <w:autoSpaceDN w:val="0"/>
        <w:adjustRightInd w:val="0"/>
        <w:spacing w:after="0"/>
        <w:ind w:firstLine="720"/>
        <w:jc w:val="both"/>
        <w:rPr>
          <w:rFonts w:ascii="Arial Narrow" w:eastAsia="Times New Roman" w:hAnsi="Arial Narrow" w:cs="Arial"/>
          <w:color w:val="000000"/>
          <w:kern w:val="0"/>
          <w14:ligatures w14:val="none"/>
        </w:rPr>
      </w:pPr>
      <w:r w:rsidRPr="00297F13">
        <w:rPr>
          <w:rFonts w:ascii="Arial Narrow" w:eastAsia="Times New Roman" w:hAnsi="Arial Narrow" w:cs="Arial"/>
          <w:color w:val="000000"/>
          <w:kern w:val="0"/>
          <w14:ligatures w14:val="none"/>
        </w:rPr>
        <w:t>Bank Balances:  As of 6</w:t>
      </w:r>
      <w:r w:rsidRPr="00297F13">
        <w:rPr>
          <w:rFonts w:ascii="Arial Narrow" w:eastAsia="Times New Roman" w:hAnsi="Arial Narrow" w:cs="Arial"/>
          <w:color w:val="000000"/>
          <w:kern w:val="0"/>
          <w:vertAlign w:val="superscript"/>
          <w14:ligatures w14:val="none"/>
        </w:rPr>
        <w:t>th</w:t>
      </w:r>
      <w:r w:rsidRPr="00297F13">
        <w:rPr>
          <w:rFonts w:ascii="Arial Narrow" w:eastAsia="Times New Roman" w:hAnsi="Arial Narrow" w:cs="Arial"/>
          <w:color w:val="000000"/>
          <w:kern w:val="0"/>
          <w14:ligatures w14:val="none"/>
        </w:rPr>
        <w:t xml:space="preserve"> </w:t>
      </w:r>
      <w:r>
        <w:rPr>
          <w:rFonts w:ascii="Arial Narrow" w:eastAsia="Times New Roman" w:hAnsi="Arial Narrow" w:cs="Arial"/>
          <w:color w:val="000000"/>
          <w:kern w:val="0"/>
          <w14:ligatures w14:val="none"/>
        </w:rPr>
        <w:t>March</w:t>
      </w:r>
      <w:r w:rsidRPr="00297F13">
        <w:rPr>
          <w:rFonts w:ascii="Arial Narrow" w:eastAsia="Times New Roman" w:hAnsi="Arial Narrow" w:cs="Arial"/>
          <w:color w:val="000000"/>
          <w:kern w:val="0"/>
          <w14:ligatures w14:val="none"/>
        </w:rPr>
        <w:t xml:space="preserve"> 2023</w:t>
      </w:r>
    </w:p>
    <w:p w14:paraId="58D48E3E" w14:textId="1B66858F" w:rsidR="00297F13" w:rsidRPr="00297F13" w:rsidRDefault="00297F13" w:rsidP="00297F13">
      <w:pPr>
        <w:autoSpaceDE w:val="0"/>
        <w:autoSpaceDN w:val="0"/>
        <w:adjustRightInd w:val="0"/>
        <w:spacing w:after="0"/>
        <w:ind w:firstLine="720"/>
        <w:jc w:val="both"/>
        <w:rPr>
          <w:rFonts w:ascii="Arial Narrow" w:eastAsia="Times New Roman" w:hAnsi="Arial Narrow" w:cs="Arial"/>
          <w:color w:val="000000"/>
          <w:kern w:val="0"/>
          <w14:ligatures w14:val="none"/>
        </w:rPr>
      </w:pPr>
      <w:r w:rsidRPr="00297F13">
        <w:rPr>
          <w:rFonts w:ascii="Arial Narrow" w:eastAsia="Times New Roman" w:hAnsi="Arial Narrow" w:cs="Arial"/>
          <w:color w:val="000000"/>
          <w:kern w:val="0"/>
          <w14:ligatures w14:val="none"/>
        </w:rPr>
        <w:t>Current £</w:t>
      </w:r>
      <w:r>
        <w:rPr>
          <w:rFonts w:ascii="Arial Narrow" w:eastAsia="Times New Roman" w:hAnsi="Arial Narrow" w:cs="Arial"/>
          <w:color w:val="000000"/>
          <w:kern w:val="0"/>
          <w14:ligatures w14:val="none"/>
        </w:rPr>
        <w:t>27,546.40</w:t>
      </w:r>
      <w:r w:rsidRPr="00297F13">
        <w:rPr>
          <w:rFonts w:ascii="Arial Narrow" w:eastAsia="Times New Roman" w:hAnsi="Arial Narrow" w:cs="Arial"/>
          <w:color w:val="000000"/>
          <w:kern w:val="0"/>
          <w14:ligatures w14:val="none"/>
        </w:rPr>
        <w:t>:</w:t>
      </w:r>
    </w:p>
    <w:p w14:paraId="6D61B80A" w14:textId="20825780" w:rsidR="00297F13" w:rsidRPr="00297F13" w:rsidRDefault="00297F13" w:rsidP="00297F13">
      <w:pPr>
        <w:autoSpaceDE w:val="0"/>
        <w:autoSpaceDN w:val="0"/>
        <w:adjustRightInd w:val="0"/>
        <w:spacing w:after="0" w:line="240" w:lineRule="auto"/>
        <w:ind w:firstLine="720"/>
        <w:jc w:val="both"/>
        <w:rPr>
          <w:rFonts w:ascii="Arial Narrow" w:eastAsia="Times New Roman" w:hAnsi="Arial Narrow" w:cs="Arial"/>
          <w:color w:val="000000"/>
          <w:kern w:val="0"/>
          <w14:ligatures w14:val="none"/>
        </w:rPr>
      </w:pPr>
      <w:r w:rsidRPr="00297F13">
        <w:rPr>
          <w:rFonts w:ascii="Arial Narrow" w:eastAsia="Times New Roman" w:hAnsi="Arial Narrow" w:cs="Arial"/>
          <w:color w:val="000000"/>
          <w:kern w:val="0"/>
          <w14:ligatures w14:val="none"/>
        </w:rPr>
        <w:t>Deposit £70,</w:t>
      </w:r>
      <w:r>
        <w:rPr>
          <w:rFonts w:ascii="Arial Narrow" w:eastAsia="Times New Roman" w:hAnsi="Arial Narrow" w:cs="Arial"/>
          <w:color w:val="000000"/>
          <w:kern w:val="0"/>
          <w14:ligatures w14:val="none"/>
        </w:rPr>
        <w:t>503.95</w:t>
      </w:r>
      <w:r w:rsidRPr="00297F13">
        <w:rPr>
          <w:rFonts w:ascii="Arial Narrow" w:eastAsia="Times New Roman" w:hAnsi="Arial Narrow" w:cs="Arial"/>
          <w:color w:val="000000"/>
          <w:kern w:val="0"/>
          <w14:ligatures w14:val="none"/>
        </w:rPr>
        <w:t xml:space="preserve">: (£51,757.15) of this is for the Village Field </w:t>
      </w:r>
      <w:r w:rsidRPr="00297F13">
        <w:rPr>
          <w:rFonts w:ascii="Arial Narrow" w:eastAsia="Times New Roman" w:hAnsi="Arial Narrow" w:cs="Arial"/>
          <w:b/>
          <w:color w:val="000000"/>
          <w:kern w:val="0"/>
          <w14:ligatures w14:val="none"/>
        </w:rPr>
        <w:t>(Hypothecated Reserves)</w:t>
      </w:r>
    </w:p>
    <w:p w14:paraId="58DE3777" w14:textId="5FC34EC2" w:rsidR="00297F13" w:rsidRPr="00297F13" w:rsidRDefault="00297F13" w:rsidP="00297F13">
      <w:pPr>
        <w:autoSpaceDE w:val="0"/>
        <w:autoSpaceDN w:val="0"/>
        <w:adjustRightInd w:val="0"/>
        <w:spacing w:after="0" w:line="240" w:lineRule="auto"/>
        <w:ind w:firstLine="720"/>
        <w:jc w:val="both"/>
        <w:rPr>
          <w:rFonts w:ascii="Arial Narrow" w:eastAsia="Times New Roman" w:hAnsi="Arial Narrow" w:cs="Arial"/>
          <w:color w:val="000000"/>
          <w:kern w:val="0"/>
          <w14:ligatures w14:val="none"/>
        </w:rPr>
      </w:pPr>
      <w:r w:rsidRPr="00297F13">
        <w:rPr>
          <w:rFonts w:ascii="Arial Narrow" w:eastAsia="Times New Roman" w:hAnsi="Arial Narrow" w:cs="Arial"/>
          <w:color w:val="000000"/>
          <w:kern w:val="0"/>
          <w14:ligatures w14:val="none"/>
        </w:rPr>
        <w:t>Bequest Account Re: Cemetery £84</w:t>
      </w:r>
      <w:r>
        <w:rPr>
          <w:rFonts w:ascii="Arial Narrow" w:eastAsia="Times New Roman" w:hAnsi="Arial Narrow" w:cs="Arial"/>
          <w:color w:val="000000"/>
          <w:kern w:val="0"/>
          <w14:ligatures w14:val="none"/>
        </w:rPr>
        <w:t>3.76:</w:t>
      </w:r>
      <w:r w:rsidRPr="00297F13">
        <w:rPr>
          <w:rFonts w:ascii="Arial Narrow" w:eastAsia="Times New Roman" w:hAnsi="Arial Narrow" w:cs="Arial"/>
          <w:color w:val="000000"/>
          <w:kern w:val="0"/>
          <w14:ligatures w14:val="none"/>
        </w:rPr>
        <w:t xml:space="preserve"> </w:t>
      </w:r>
      <w:r w:rsidRPr="00297F13">
        <w:rPr>
          <w:rFonts w:ascii="Arial Narrow" w:eastAsia="Times New Roman" w:hAnsi="Arial Narrow" w:cs="Arial"/>
          <w:b/>
          <w:color w:val="000000"/>
          <w:kern w:val="0"/>
          <w14:ligatures w14:val="none"/>
        </w:rPr>
        <w:t>(Hypothecated Reserves)</w:t>
      </w:r>
      <w:r w:rsidRPr="00297F13">
        <w:rPr>
          <w:rFonts w:ascii="Arial Narrow" w:eastAsia="Times New Roman" w:hAnsi="Arial Narrow" w:cs="Arial"/>
          <w:color w:val="000000"/>
          <w:kern w:val="0"/>
          <w14:ligatures w14:val="none"/>
        </w:rPr>
        <w:t xml:space="preserve"> </w:t>
      </w:r>
    </w:p>
    <w:p w14:paraId="6002B65B" w14:textId="77777777" w:rsidR="00297F13" w:rsidRPr="00297F13" w:rsidRDefault="00297F13" w:rsidP="00297F13">
      <w:pPr>
        <w:autoSpaceDE w:val="0"/>
        <w:autoSpaceDN w:val="0"/>
        <w:adjustRightInd w:val="0"/>
        <w:spacing w:after="0" w:line="240" w:lineRule="auto"/>
        <w:ind w:left="720"/>
        <w:jc w:val="both"/>
        <w:rPr>
          <w:rFonts w:ascii="Arial Narrow" w:eastAsia="Times New Roman" w:hAnsi="Arial Narrow" w:cs="Arial"/>
          <w:color w:val="000000"/>
          <w:kern w:val="0"/>
          <w14:ligatures w14:val="none"/>
        </w:rPr>
      </w:pPr>
      <w:r w:rsidRPr="00297F13">
        <w:rPr>
          <w:rFonts w:ascii="Arial Narrow" w:eastAsia="Times New Roman" w:hAnsi="Arial Narrow" w:cs="Arial"/>
          <w:color w:val="000000"/>
          <w:kern w:val="0"/>
          <w14:ligatures w14:val="none"/>
        </w:rPr>
        <w:t xml:space="preserve">Nationwide Business 95 Day </w:t>
      </w:r>
      <w:proofErr w:type="gramStart"/>
      <w:r w:rsidRPr="00297F13">
        <w:rPr>
          <w:rFonts w:ascii="Arial Narrow" w:eastAsia="Times New Roman" w:hAnsi="Arial Narrow" w:cs="Arial"/>
          <w:color w:val="000000"/>
          <w:kern w:val="0"/>
          <w14:ligatures w14:val="none"/>
        </w:rPr>
        <w:t>Saver:Section</w:t>
      </w:r>
      <w:proofErr w:type="gramEnd"/>
      <w:r w:rsidRPr="00297F13">
        <w:rPr>
          <w:rFonts w:ascii="Arial Narrow" w:eastAsia="Times New Roman" w:hAnsi="Arial Narrow" w:cs="Arial"/>
          <w:color w:val="000000"/>
          <w:kern w:val="0"/>
          <w14:ligatures w14:val="none"/>
        </w:rPr>
        <w:t xml:space="preserve">106Lap&amp;Leap </w:t>
      </w:r>
      <w:r w:rsidRPr="00297F13">
        <w:rPr>
          <w:rFonts w:ascii="Arial Narrow" w:eastAsia="Times New Roman" w:hAnsi="Arial Narrow" w:cs="Arial"/>
          <w:b/>
          <w:color w:val="000000"/>
          <w:kern w:val="0"/>
          <w14:ligatures w14:val="none"/>
        </w:rPr>
        <w:t>(Hypothecated Reserves)</w:t>
      </w:r>
      <w:r w:rsidRPr="00297F13">
        <w:rPr>
          <w:rFonts w:ascii="Arial Narrow" w:eastAsia="Times New Roman" w:hAnsi="Arial Narrow" w:cs="Arial"/>
          <w:color w:val="000000"/>
          <w:kern w:val="0"/>
          <w14:ligatures w14:val="none"/>
        </w:rPr>
        <w:t>£61,313.95 as of 31/3/22 (Statements Annually)</w:t>
      </w:r>
    </w:p>
    <w:p w14:paraId="631AB100" w14:textId="0E938FB3" w:rsidR="00297F13" w:rsidRPr="00297F13" w:rsidRDefault="00297F13" w:rsidP="00297F13">
      <w:pPr>
        <w:spacing w:after="0" w:line="240" w:lineRule="auto"/>
        <w:ind w:left="720"/>
        <w:rPr>
          <w:rFonts w:ascii="Arial Narrow" w:eastAsia="Times New Roman" w:hAnsi="Arial Narrow" w:cs="Arial"/>
          <w:color w:val="000000"/>
          <w:kern w:val="0"/>
          <w14:ligatures w14:val="none"/>
        </w:rPr>
      </w:pPr>
      <w:r w:rsidRPr="00297F13">
        <w:rPr>
          <w:rFonts w:ascii="Arial Narrow" w:eastAsia="Times New Roman" w:hAnsi="Arial Narrow" w:cs="Arial"/>
          <w:color w:val="000000"/>
          <w:kern w:val="0"/>
          <w14:ligatures w14:val="none"/>
        </w:rPr>
        <w:t xml:space="preserve">Cambridge </w:t>
      </w:r>
      <w:proofErr w:type="gramStart"/>
      <w:r w:rsidRPr="00297F13">
        <w:rPr>
          <w:rFonts w:ascii="Arial Narrow" w:eastAsia="Times New Roman" w:hAnsi="Arial Narrow" w:cs="Arial"/>
          <w:color w:val="000000"/>
          <w:kern w:val="0"/>
          <w14:ligatures w14:val="none"/>
        </w:rPr>
        <w:t>BuildingSocietySaver:Section</w:t>
      </w:r>
      <w:proofErr w:type="gramEnd"/>
      <w:r w:rsidRPr="00297F13">
        <w:rPr>
          <w:rFonts w:ascii="Arial Narrow" w:eastAsia="Times New Roman" w:hAnsi="Arial Narrow" w:cs="Arial"/>
          <w:color w:val="000000"/>
          <w:kern w:val="0"/>
          <w14:ligatures w14:val="none"/>
        </w:rPr>
        <w:t xml:space="preserve">106Lap&amp;Leap </w:t>
      </w:r>
      <w:r w:rsidRPr="00297F13">
        <w:rPr>
          <w:rFonts w:ascii="Arial Narrow" w:eastAsia="Times New Roman" w:hAnsi="Arial Narrow" w:cs="Arial"/>
          <w:b/>
          <w:color w:val="000000"/>
          <w:kern w:val="0"/>
          <w14:ligatures w14:val="none"/>
        </w:rPr>
        <w:t>(Hypothecated Reserves)</w:t>
      </w:r>
      <w:r w:rsidRPr="00297F13">
        <w:rPr>
          <w:rFonts w:ascii="Arial Narrow" w:eastAsia="Times New Roman" w:hAnsi="Arial Narrow" w:cs="Arial"/>
          <w:color w:val="000000"/>
          <w:kern w:val="0"/>
          <w14:ligatures w14:val="none"/>
        </w:rPr>
        <w:t xml:space="preserve"> £60,</w:t>
      </w:r>
      <w:r>
        <w:rPr>
          <w:rFonts w:ascii="Arial Narrow" w:eastAsia="Times New Roman" w:hAnsi="Arial Narrow" w:cs="Arial"/>
          <w:color w:val="000000"/>
          <w:kern w:val="0"/>
          <w14:ligatures w14:val="none"/>
        </w:rPr>
        <w:t>482.94</w:t>
      </w:r>
      <w:r w:rsidRPr="00297F13">
        <w:rPr>
          <w:rFonts w:ascii="Arial Narrow" w:eastAsia="Times New Roman" w:hAnsi="Arial Narrow" w:cs="Arial"/>
          <w:color w:val="000000"/>
          <w:kern w:val="0"/>
          <w14:ligatures w14:val="none"/>
        </w:rPr>
        <w:t xml:space="preserve"> as of 31/12/22</w:t>
      </w:r>
      <w:r w:rsidRPr="00297F13">
        <w:rPr>
          <w:rFonts w:ascii="Arial Narrow" w:eastAsia="Calibri" w:hAnsi="Arial Narrow" w:cs="Times-Roman"/>
          <w:kern w:val="0"/>
          <w14:ligatures w14:val="none"/>
        </w:rPr>
        <w:t xml:space="preserve"> </w:t>
      </w:r>
      <w:r w:rsidRPr="00297F13">
        <w:rPr>
          <w:rFonts w:ascii="Arial Narrow" w:eastAsia="Times New Roman" w:hAnsi="Arial Narrow" w:cs="Arial"/>
          <w:color w:val="000000"/>
          <w:kern w:val="0"/>
          <w14:ligatures w14:val="none"/>
        </w:rPr>
        <w:t>(Statements Annually</w:t>
      </w:r>
      <w:r>
        <w:rPr>
          <w:rFonts w:ascii="Arial Narrow" w:eastAsia="Times New Roman" w:hAnsi="Arial Narrow" w:cs="Arial"/>
          <w:color w:val="000000"/>
          <w:kern w:val="0"/>
          <w14:ligatures w14:val="none"/>
        </w:rPr>
        <w:t>)</w:t>
      </w:r>
    </w:p>
    <w:p w14:paraId="625C6FCE" w14:textId="12053514" w:rsidR="00297F13" w:rsidRDefault="00297F13" w:rsidP="0048179A">
      <w:pPr>
        <w:spacing w:after="0" w:line="240" w:lineRule="auto"/>
        <w:rPr>
          <w:rFonts w:ascii="Arial Narrow" w:eastAsia="Times New Roman" w:hAnsi="Arial Narrow" w:cs="Times New Roman"/>
          <w:b/>
          <w:bCs/>
          <w:kern w:val="0"/>
          <w14:ligatures w14:val="none"/>
        </w:rPr>
      </w:pPr>
    </w:p>
    <w:p w14:paraId="498F114F" w14:textId="1097DE24" w:rsidR="0048179A" w:rsidRDefault="0048179A" w:rsidP="0048179A">
      <w:pPr>
        <w:spacing w:after="0" w:line="240" w:lineRule="auto"/>
        <w:rPr>
          <w:rFonts w:ascii="Arial Narrow" w:eastAsia="Times New Roman" w:hAnsi="Arial Narrow" w:cs="Times New Roman"/>
          <w:b/>
          <w:bCs/>
          <w:kern w:val="0"/>
          <w14:ligatures w14:val="none"/>
        </w:rPr>
      </w:pPr>
    </w:p>
    <w:p w14:paraId="2D31C7C6" w14:textId="59A14556" w:rsidR="0048179A" w:rsidRDefault="006C29C2" w:rsidP="0048179A">
      <w:pPr>
        <w:spacing w:after="0" w:line="240" w:lineRule="auto"/>
        <w:rPr>
          <w:rStyle w:val="Hyperlink"/>
          <w:rFonts w:ascii="Arial Narrow" w:hAnsi="Arial Narrow"/>
          <w:u w:val="none"/>
        </w:rPr>
      </w:pPr>
      <w:r>
        <w:rPr>
          <w:rFonts w:ascii="Arial Narrow" w:eastAsia="Times New Roman" w:hAnsi="Arial Narrow" w:cs="Times New Roman"/>
          <w:b/>
          <w:bCs/>
          <w:kern w:val="0"/>
          <w14:ligatures w14:val="none"/>
        </w:rPr>
        <w:t>23/101</w:t>
      </w:r>
      <w:r>
        <w:rPr>
          <w:rFonts w:ascii="Arial Narrow" w:eastAsia="Times New Roman" w:hAnsi="Arial Narrow" w:cs="Times New Roman"/>
          <w:b/>
          <w:bCs/>
          <w:kern w:val="0"/>
          <w14:ligatures w14:val="none"/>
        </w:rPr>
        <w:tab/>
      </w:r>
      <w:r>
        <w:rPr>
          <w:rFonts w:ascii="Arial Narrow" w:hAnsi="Arial Narrow"/>
          <w:b/>
          <w:bCs/>
        </w:rPr>
        <w:t xml:space="preserve">Planning Applications </w:t>
      </w:r>
      <w:r w:rsidRPr="006D1ADD">
        <w:rPr>
          <w:rFonts w:ascii="Arial Narrow" w:hAnsi="Arial Narrow"/>
        </w:rPr>
        <w:t xml:space="preserve">– </w:t>
      </w:r>
      <w:hyperlink r:id="rId5" w:history="1">
        <w:r w:rsidRPr="00877BA1">
          <w:rPr>
            <w:rStyle w:val="Hyperlink"/>
            <w:rFonts w:ascii="Arial Narrow" w:hAnsi="Arial Narrow"/>
          </w:rPr>
          <w:t>https://publicaccess.east-northamptonshire.gov.uk/online-applications/</w:t>
        </w:r>
      </w:hyperlink>
    </w:p>
    <w:p w14:paraId="1AEDE2EA" w14:textId="12D6A28A" w:rsidR="006C29C2" w:rsidRDefault="00FB6C3C" w:rsidP="00514A18">
      <w:pPr>
        <w:spacing w:after="0" w:line="240" w:lineRule="auto"/>
        <w:ind w:left="720"/>
        <w:rPr>
          <w:rStyle w:val="Hyperlink"/>
          <w:rFonts w:ascii="Arial Narrow" w:hAnsi="Arial Narrow"/>
          <w:color w:val="auto"/>
          <w:u w:val="none"/>
        </w:rPr>
      </w:pPr>
      <w:r w:rsidRPr="00FB6C3C">
        <w:rPr>
          <w:rStyle w:val="Hyperlink"/>
          <w:rFonts w:ascii="Arial Narrow" w:hAnsi="Arial Narrow"/>
          <w:b/>
          <w:bCs/>
          <w:color w:val="auto"/>
          <w:u w:val="none"/>
        </w:rPr>
        <w:t>23/00375/LAPNEW</w:t>
      </w:r>
      <w:r>
        <w:rPr>
          <w:rStyle w:val="Hyperlink"/>
          <w:rFonts w:ascii="Arial Narrow" w:hAnsi="Arial Narrow"/>
          <w:b/>
          <w:bCs/>
          <w:color w:val="auto"/>
          <w:u w:val="none"/>
        </w:rPr>
        <w:t xml:space="preserve">- </w:t>
      </w:r>
      <w:r w:rsidRPr="00FB6C3C">
        <w:rPr>
          <w:rStyle w:val="Hyperlink"/>
          <w:rFonts w:ascii="Arial Narrow" w:hAnsi="Arial Narrow"/>
          <w:color w:val="auto"/>
          <w:u w:val="none"/>
        </w:rPr>
        <w:t>Alcoho</w:t>
      </w:r>
      <w:r>
        <w:rPr>
          <w:rStyle w:val="Hyperlink"/>
          <w:rFonts w:ascii="Arial Narrow" w:hAnsi="Arial Narrow"/>
          <w:b/>
          <w:bCs/>
          <w:color w:val="auto"/>
          <w:u w:val="none"/>
        </w:rPr>
        <w:t xml:space="preserve">l </w:t>
      </w:r>
      <w:r>
        <w:rPr>
          <w:rStyle w:val="Hyperlink"/>
          <w:rFonts w:ascii="Arial Narrow" w:hAnsi="Arial Narrow"/>
          <w:color w:val="auto"/>
          <w:u w:val="none"/>
        </w:rPr>
        <w:t xml:space="preserve">Licence Application – Oak Lane Store </w:t>
      </w:r>
      <w:r w:rsidRPr="00FB6C3C">
        <w:rPr>
          <w:rStyle w:val="Hyperlink"/>
          <w:rFonts w:ascii="Arial Narrow" w:hAnsi="Arial Narrow"/>
          <w:color w:val="auto"/>
          <w:u w:val="none"/>
        </w:rPr>
        <w:t>Rockingham Forest Park, Wansford Road, Kings Cliffe,</w:t>
      </w:r>
      <w:r>
        <w:rPr>
          <w:rStyle w:val="Hyperlink"/>
          <w:rFonts w:ascii="Arial Narrow" w:hAnsi="Arial Narrow"/>
          <w:color w:val="auto"/>
          <w:u w:val="none"/>
        </w:rPr>
        <w:t xml:space="preserve"> </w:t>
      </w:r>
      <w:r w:rsidRPr="00FB6C3C">
        <w:rPr>
          <w:rStyle w:val="Hyperlink"/>
          <w:rFonts w:ascii="Arial Narrow" w:hAnsi="Arial Narrow"/>
          <w:color w:val="auto"/>
          <w:u w:val="none"/>
        </w:rPr>
        <w:t>PE8 6FR</w:t>
      </w:r>
    </w:p>
    <w:p w14:paraId="4F2648F2" w14:textId="05031218" w:rsidR="00C77B0F" w:rsidRDefault="00C77B0F" w:rsidP="00514A18">
      <w:pPr>
        <w:spacing w:after="0" w:line="240" w:lineRule="auto"/>
        <w:ind w:left="720"/>
        <w:rPr>
          <w:rStyle w:val="Hyperlink"/>
          <w:rFonts w:ascii="Arial Narrow" w:hAnsi="Arial Narrow"/>
          <w:b/>
          <w:bCs/>
          <w:color w:val="auto"/>
          <w:u w:val="none"/>
        </w:rPr>
      </w:pPr>
      <w:r w:rsidRPr="00C77B0F">
        <w:rPr>
          <w:rStyle w:val="Hyperlink"/>
          <w:rFonts w:ascii="Arial Narrow" w:hAnsi="Arial Narrow"/>
          <w:b/>
          <w:bCs/>
          <w:color w:val="auto"/>
          <w:u w:val="none"/>
        </w:rPr>
        <w:t>NE/23/00276/FUL</w:t>
      </w:r>
      <w:r w:rsidRPr="00C77B0F">
        <w:rPr>
          <w:rStyle w:val="Hyperlink"/>
          <w:rFonts w:ascii="Arial Narrow" w:hAnsi="Arial Narrow"/>
          <w:color w:val="auto"/>
          <w:u w:val="none"/>
        </w:rPr>
        <w:t>- Infill extension between house and utility. Replacement roof to utility (currently leaking), raising the height to allow for insulation, and cladding with timber. Replacement porch canopy. Proposed garden building to rear with shed, log store and bin store. Proposed dropped kerb and hard standing to front for off-road parking spaces.</w:t>
      </w:r>
      <w:r w:rsidRPr="00C77B0F">
        <w:t xml:space="preserve"> </w:t>
      </w:r>
      <w:r w:rsidRPr="00C77B0F">
        <w:rPr>
          <w:rStyle w:val="Hyperlink"/>
          <w:rFonts w:ascii="Arial Narrow" w:hAnsi="Arial Narrow"/>
          <w:b/>
          <w:bCs/>
          <w:color w:val="auto"/>
          <w:u w:val="none"/>
        </w:rPr>
        <w:t>6 Kings Forest Kings Cliffe</w:t>
      </w:r>
      <w:r>
        <w:rPr>
          <w:rStyle w:val="Hyperlink"/>
          <w:rFonts w:ascii="Arial Narrow" w:hAnsi="Arial Narrow"/>
          <w:b/>
          <w:bCs/>
          <w:color w:val="auto"/>
          <w:u w:val="none"/>
        </w:rPr>
        <w:t>,</w:t>
      </w:r>
      <w:r w:rsidRPr="00C77B0F">
        <w:rPr>
          <w:rStyle w:val="Hyperlink"/>
          <w:rFonts w:ascii="Arial Narrow" w:hAnsi="Arial Narrow"/>
          <w:b/>
          <w:bCs/>
          <w:color w:val="auto"/>
          <w:u w:val="none"/>
        </w:rPr>
        <w:t xml:space="preserve"> PE8 6XS</w:t>
      </w:r>
      <w:r>
        <w:rPr>
          <w:rStyle w:val="Hyperlink"/>
          <w:rFonts w:ascii="Arial Narrow" w:hAnsi="Arial Narrow"/>
          <w:color w:val="auto"/>
          <w:u w:val="none"/>
        </w:rPr>
        <w:t xml:space="preserve"> </w:t>
      </w:r>
      <w:r>
        <w:rPr>
          <w:rStyle w:val="Hyperlink"/>
          <w:rFonts w:ascii="Arial Narrow" w:hAnsi="Arial Narrow"/>
          <w:b/>
          <w:bCs/>
          <w:color w:val="auto"/>
          <w:u w:val="none"/>
        </w:rPr>
        <w:t xml:space="preserve"> </w:t>
      </w:r>
    </w:p>
    <w:p w14:paraId="1762FE78" w14:textId="3A2FF63E" w:rsidR="009C5A3C" w:rsidRPr="009C5A3C" w:rsidRDefault="009C5A3C" w:rsidP="00514A18">
      <w:pPr>
        <w:spacing w:after="0" w:line="240" w:lineRule="auto"/>
        <w:ind w:left="720"/>
        <w:rPr>
          <w:rFonts w:ascii="Arial Narrow" w:hAnsi="Arial Narrow" w:cs="Arial"/>
          <w:b/>
          <w:bCs/>
          <w:color w:val="222222"/>
          <w:shd w:val="clear" w:color="auto" w:fill="FFFFFF"/>
        </w:rPr>
      </w:pPr>
      <w:r w:rsidRPr="009C5A3C">
        <w:rPr>
          <w:rFonts w:ascii="Arial Narrow" w:hAnsi="Arial Narrow" w:cs="Arial"/>
          <w:b/>
          <w:bCs/>
          <w:color w:val="222222"/>
          <w:shd w:val="clear" w:color="auto" w:fill="FFFFFF"/>
        </w:rPr>
        <w:t>NE/22/01386/FUL</w:t>
      </w:r>
      <w:r>
        <w:rPr>
          <w:rFonts w:ascii="Arial Narrow" w:hAnsi="Arial Narrow" w:cs="Arial"/>
          <w:b/>
          <w:bCs/>
          <w:color w:val="222222"/>
          <w:shd w:val="clear" w:color="auto" w:fill="FFFFFF"/>
        </w:rPr>
        <w:t xml:space="preserve">- </w:t>
      </w:r>
      <w:r w:rsidRPr="009C5A3C">
        <w:rPr>
          <w:rFonts w:ascii="Arial Narrow" w:hAnsi="Arial Narrow" w:cs="Arial"/>
          <w:color w:val="222222"/>
          <w:shd w:val="clear" w:color="auto" w:fill="FFFFFF"/>
        </w:rPr>
        <w:t>New two storey dwelling (re-submission of NE/22/00095/FUL</w:t>
      </w:r>
      <w:r w:rsidRPr="009C5A3C">
        <w:rPr>
          <w:rFonts w:ascii="Arial Narrow" w:hAnsi="Arial Narrow" w:cs="Arial"/>
          <w:b/>
          <w:bCs/>
          <w:color w:val="222222"/>
          <w:shd w:val="clear" w:color="auto" w:fill="FFFFFF"/>
        </w:rPr>
        <w:t xml:space="preserve">) </w:t>
      </w:r>
      <w:r>
        <w:rPr>
          <w:rFonts w:ascii="Arial Narrow" w:hAnsi="Arial Narrow" w:cs="Arial"/>
          <w:b/>
          <w:bCs/>
          <w:color w:val="222222"/>
          <w:shd w:val="clear" w:color="auto" w:fill="FFFFFF"/>
        </w:rPr>
        <w:t>-</w:t>
      </w:r>
      <w:r w:rsidRPr="009C5A3C">
        <w:rPr>
          <w:rFonts w:ascii="Arial Narrow" w:hAnsi="Arial Narrow" w:cs="Arial"/>
          <w:b/>
          <w:bCs/>
          <w:color w:val="222222"/>
          <w:shd w:val="clear" w:color="auto" w:fill="FFFFFF"/>
        </w:rPr>
        <w:t xml:space="preserve"> Land Off</w:t>
      </w:r>
    </w:p>
    <w:p w14:paraId="61D9C5B5" w14:textId="5D068C8D" w:rsidR="009C5A3C" w:rsidRPr="009C5A3C" w:rsidRDefault="009C5A3C" w:rsidP="00514A18">
      <w:pPr>
        <w:spacing w:after="0" w:line="240" w:lineRule="auto"/>
        <w:ind w:firstLine="720"/>
        <w:rPr>
          <w:rStyle w:val="Hyperlink"/>
          <w:rFonts w:ascii="Arial Narrow" w:hAnsi="Arial Narrow"/>
          <w:b/>
          <w:bCs/>
          <w:color w:val="auto"/>
          <w:u w:val="none"/>
        </w:rPr>
      </w:pPr>
      <w:r w:rsidRPr="009C5A3C">
        <w:rPr>
          <w:rFonts w:ascii="Arial Narrow" w:hAnsi="Arial Narrow" w:cs="Arial"/>
          <w:b/>
          <w:bCs/>
          <w:color w:val="222222"/>
          <w:shd w:val="clear" w:color="auto" w:fill="FFFFFF"/>
        </w:rPr>
        <w:t>Wood Road</w:t>
      </w:r>
      <w:r>
        <w:rPr>
          <w:rFonts w:ascii="Arial Narrow" w:hAnsi="Arial Narrow" w:cs="Arial"/>
          <w:b/>
          <w:bCs/>
          <w:color w:val="222222"/>
          <w:shd w:val="clear" w:color="auto" w:fill="FFFFFF"/>
        </w:rPr>
        <w:t>,</w:t>
      </w:r>
      <w:r w:rsidRPr="009C5A3C">
        <w:rPr>
          <w:rFonts w:ascii="Arial Narrow" w:hAnsi="Arial Narrow" w:cs="Arial"/>
          <w:b/>
          <w:bCs/>
          <w:color w:val="222222"/>
          <w:shd w:val="clear" w:color="auto" w:fill="FFFFFF"/>
        </w:rPr>
        <w:t xml:space="preserve"> Kings Cliffe</w:t>
      </w:r>
    </w:p>
    <w:p w14:paraId="30673849" w14:textId="77777777" w:rsidR="00FB6C3C" w:rsidRDefault="00FB6C3C" w:rsidP="0048179A">
      <w:pPr>
        <w:spacing w:after="0" w:line="240" w:lineRule="auto"/>
        <w:rPr>
          <w:rStyle w:val="Hyperlink"/>
          <w:rFonts w:ascii="Arial Narrow" w:hAnsi="Arial Narrow"/>
          <w:b/>
          <w:bCs/>
          <w:color w:val="auto"/>
          <w:u w:val="none"/>
        </w:rPr>
      </w:pPr>
    </w:p>
    <w:p w14:paraId="7A8C0BC0" w14:textId="77777777" w:rsidR="005B1BF0" w:rsidRDefault="005B1BF0" w:rsidP="0048179A">
      <w:pPr>
        <w:spacing w:after="0" w:line="240" w:lineRule="auto"/>
        <w:rPr>
          <w:rStyle w:val="Hyperlink"/>
          <w:rFonts w:ascii="Arial Narrow" w:hAnsi="Arial Narrow"/>
          <w:b/>
          <w:bCs/>
          <w:color w:val="auto"/>
          <w:u w:val="none"/>
        </w:rPr>
      </w:pPr>
    </w:p>
    <w:p w14:paraId="7AC43802" w14:textId="77777777" w:rsidR="005B1BF0" w:rsidRDefault="005B1BF0" w:rsidP="0048179A">
      <w:pPr>
        <w:spacing w:after="0" w:line="240" w:lineRule="auto"/>
        <w:rPr>
          <w:rStyle w:val="Hyperlink"/>
          <w:rFonts w:ascii="Arial Narrow" w:hAnsi="Arial Narrow"/>
          <w:b/>
          <w:bCs/>
          <w:color w:val="auto"/>
          <w:u w:val="none"/>
        </w:rPr>
      </w:pPr>
    </w:p>
    <w:p w14:paraId="76D2D9F7" w14:textId="69ABB178" w:rsidR="006C29C2" w:rsidRDefault="006C29C2" w:rsidP="0048179A">
      <w:pPr>
        <w:spacing w:after="0" w:line="240" w:lineRule="auto"/>
        <w:rPr>
          <w:rStyle w:val="Hyperlink"/>
          <w:rFonts w:ascii="Arial Narrow" w:hAnsi="Arial Narrow"/>
          <w:b/>
          <w:bCs/>
          <w:color w:val="auto"/>
          <w:u w:val="none"/>
        </w:rPr>
      </w:pPr>
      <w:r>
        <w:rPr>
          <w:rStyle w:val="Hyperlink"/>
          <w:rFonts w:ascii="Arial Narrow" w:hAnsi="Arial Narrow"/>
          <w:b/>
          <w:bCs/>
          <w:color w:val="auto"/>
          <w:u w:val="none"/>
        </w:rPr>
        <w:t>23/102</w:t>
      </w:r>
      <w:r>
        <w:rPr>
          <w:rStyle w:val="Hyperlink"/>
          <w:rFonts w:ascii="Arial Narrow" w:hAnsi="Arial Narrow"/>
          <w:b/>
          <w:bCs/>
          <w:color w:val="auto"/>
          <w:u w:val="none"/>
        </w:rPr>
        <w:tab/>
        <w:t>Planning Applications Granted by NCC</w:t>
      </w:r>
    </w:p>
    <w:p w14:paraId="4011C669" w14:textId="77777777" w:rsidR="00BC44B3" w:rsidRPr="00BC44B3" w:rsidRDefault="00BC44B3" w:rsidP="00514A18">
      <w:pPr>
        <w:spacing w:after="0" w:line="240" w:lineRule="auto"/>
        <w:ind w:firstLine="720"/>
        <w:rPr>
          <w:rStyle w:val="Hyperlink"/>
          <w:rFonts w:ascii="Arial Narrow" w:hAnsi="Arial Narrow"/>
          <w:color w:val="auto"/>
          <w:u w:val="none"/>
        </w:rPr>
      </w:pPr>
      <w:r w:rsidRPr="00BC44B3">
        <w:rPr>
          <w:rStyle w:val="Hyperlink"/>
          <w:rFonts w:ascii="Arial Narrow" w:hAnsi="Arial Narrow"/>
          <w:b/>
          <w:bCs/>
          <w:color w:val="auto"/>
          <w:u w:val="none"/>
        </w:rPr>
        <w:t>NE/22/01476/FUL</w:t>
      </w:r>
      <w:r>
        <w:rPr>
          <w:rStyle w:val="Hyperlink"/>
          <w:rFonts w:ascii="Arial Narrow" w:hAnsi="Arial Narrow"/>
          <w:b/>
          <w:bCs/>
          <w:color w:val="auto"/>
          <w:u w:val="none"/>
        </w:rPr>
        <w:t>-</w:t>
      </w:r>
      <w:r w:rsidRPr="00BC44B3">
        <w:rPr>
          <w:rStyle w:val="Hyperlink"/>
          <w:rFonts w:ascii="Arial Narrow" w:hAnsi="Arial Narrow"/>
          <w:color w:val="auto"/>
          <w:u w:val="none"/>
        </w:rPr>
        <w:t xml:space="preserve"> Replacement of existing double glazed window with new hardwood double</w:t>
      </w:r>
    </w:p>
    <w:p w14:paraId="17701D10" w14:textId="2E1DC73D" w:rsidR="00BC44B3" w:rsidRDefault="00BC44B3" w:rsidP="00514A18">
      <w:pPr>
        <w:spacing w:after="0" w:line="240" w:lineRule="auto"/>
        <w:ind w:left="720"/>
        <w:rPr>
          <w:rStyle w:val="Hyperlink"/>
          <w:rFonts w:ascii="Arial Narrow" w:hAnsi="Arial Narrow"/>
          <w:b/>
          <w:bCs/>
          <w:color w:val="auto"/>
          <w:u w:val="none"/>
        </w:rPr>
      </w:pPr>
      <w:r w:rsidRPr="00BC44B3">
        <w:rPr>
          <w:rStyle w:val="Hyperlink"/>
          <w:rFonts w:ascii="Arial Narrow" w:hAnsi="Arial Narrow"/>
          <w:color w:val="auto"/>
          <w:u w:val="none"/>
        </w:rPr>
        <w:t>glazed equivalent</w:t>
      </w:r>
      <w:r>
        <w:rPr>
          <w:rStyle w:val="Hyperlink"/>
          <w:rFonts w:ascii="Arial Narrow" w:hAnsi="Arial Narrow"/>
          <w:color w:val="auto"/>
          <w:u w:val="none"/>
        </w:rPr>
        <w:t xml:space="preserve">. </w:t>
      </w:r>
      <w:r w:rsidRPr="00BC44B3">
        <w:rPr>
          <w:rStyle w:val="Hyperlink"/>
          <w:rFonts w:ascii="Arial Narrow" w:hAnsi="Arial Narrow"/>
          <w:b/>
          <w:bCs/>
          <w:color w:val="auto"/>
          <w:u w:val="none"/>
        </w:rPr>
        <w:t xml:space="preserve">1 Bridge Street, Kings </w:t>
      </w:r>
      <w:proofErr w:type="gramStart"/>
      <w:r w:rsidRPr="00BC44B3">
        <w:rPr>
          <w:rStyle w:val="Hyperlink"/>
          <w:rFonts w:ascii="Arial Narrow" w:hAnsi="Arial Narrow"/>
          <w:b/>
          <w:bCs/>
          <w:color w:val="auto"/>
          <w:u w:val="none"/>
        </w:rPr>
        <w:t>Cliffe,PE</w:t>
      </w:r>
      <w:proofErr w:type="gramEnd"/>
      <w:r w:rsidRPr="00BC44B3">
        <w:rPr>
          <w:rStyle w:val="Hyperlink"/>
          <w:rFonts w:ascii="Arial Narrow" w:hAnsi="Arial Narrow"/>
          <w:b/>
          <w:bCs/>
          <w:color w:val="auto"/>
          <w:u w:val="none"/>
        </w:rPr>
        <w:t>8 6XH</w:t>
      </w:r>
      <w:r>
        <w:rPr>
          <w:rStyle w:val="Hyperlink"/>
          <w:rFonts w:ascii="Arial Narrow" w:hAnsi="Arial Narrow"/>
          <w:b/>
          <w:bCs/>
          <w:color w:val="auto"/>
          <w:u w:val="none"/>
        </w:rPr>
        <w:t>.</w:t>
      </w:r>
    </w:p>
    <w:p w14:paraId="4E5704F5" w14:textId="32FFBB6C" w:rsidR="00BC44B3" w:rsidRPr="00BC44B3" w:rsidRDefault="00BC44B3" w:rsidP="00514A18">
      <w:pPr>
        <w:spacing w:after="0" w:line="240" w:lineRule="auto"/>
        <w:ind w:firstLine="720"/>
        <w:rPr>
          <w:rStyle w:val="Hyperlink"/>
          <w:rFonts w:ascii="Arial Narrow" w:hAnsi="Arial Narrow"/>
          <w:color w:val="auto"/>
          <w:u w:val="none"/>
        </w:rPr>
      </w:pPr>
      <w:r w:rsidRPr="00BC44B3">
        <w:rPr>
          <w:rStyle w:val="Hyperlink"/>
          <w:rFonts w:ascii="Arial Narrow" w:hAnsi="Arial Narrow"/>
          <w:b/>
          <w:bCs/>
          <w:color w:val="auto"/>
          <w:u w:val="none"/>
        </w:rPr>
        <w:t>NE/22/01477/LBC</w:t>
      </w:r>
      <w:r>
        <w:rPr>
          <w:rStyle w:val="Hyperlink"/>
          <w:rFonts w:ascii="Arial Narrow" w:hAnsi="Arial Narrow"/>
          <w:b/>
          <w:bCs/>
          <w:color w:val="auto"/>
          <w:u w:val="none"/>
        </w:rPr>
        <w:t>-</w:t>
      </w:r>
      <w:r w:rsidR="00514A18">
        <w:rPr>
          <w:rStyle w:val="Hyperlink"/>
          <w:rFonts w:ascii="Arial Narrow" w:hAnsi="Arial Narrow"/>
          <w:b/>
          <w:bCs/>
          <w:color w:val="auto"/>
          <w:u w:val="none"/>
        </w:rPr>
        <w:t xml:space="preserve"> </w:t>
      </w:r>
      <w:r w:rsidRPr="00BC44B3">
        <w:rPr>
          <w:rStyle w:val="Hyperlink"/>
          <w:rFonts w:ascii="Arial Narrow" w:hAnsi="Arial Narrow"/>
          <w:color w:val="auto"/>
          <w:u w:val="none"/>
        </w:rPr>
        <w:t xml:space="preserve">Replacement of existing </w:t>
      </w:r>
      <w:proofErr w:type="gramStart"/>
      <w:r w:rsidRPr="00BC44B3">
        <w:rPr>
          <w:rStyle w:val="Hyperlink"/>
          <w:rFonts w:ascii="Arial Narrow" w:hAnsi="Arial Narrow"/>
          <w:color w:val="auto"/>
          <w:u w:val="none"/>
        </w:rPr>
        <w:t>double glazed</w:t>
      </w:r>
      <w:proofErr w:type="gramEnd"/>
      <w:r w:rsidRPr="00BC44B3">
        <w:rPr>
          <w:rStyle w:val="Hyperlink"/>
          <w:rFonts w:ascii="Arial Narrow" w:hAnsi="Arial Narrow"/>
          <w:color w:val="auto"/>
          <w:u w:val="none"/>
        </w:rPr>
        <w:t xml:space="preserve"> window with new hardwood double</w:t>
      </w:r>
    </w:p>
    <w:p w14:paraId="47712B8D" w14:textId="132A62BB" w:rsidR="00BC44B3" w:rsidRDefault="00BC44B3" w:rsidP="00514A18">
      <w:pPr>
        <w:spacing w:after="0" w:line="240" w:lineRule="auto"/>
        <w:ind w:firstLine="720"/>
        <w:rPr>
          <w:rStyle w:val="Hyperlink"/>
          <w:rFonts w:ascii="Arial Narrow" w:hAnsi="Arial Narrow"/>
          <w:b/>
          <w:bCs/>
          <w:color w:val="auto"/>
          <w:u w:val="none"/>
        </w:rPr>
      </w:pPr>
      <w:r w:rsidRPr="00BC44B3">
        <w:rPr>
          <w:rStyle w:val="Hyperlink"/>
          <w:rFonts w:ascii="Arial Narrow" w:hAnsi="Arial Narrow"/>
          <w:color w:val="auto"/>
          <w:u w:val="none"/>
        </w:rPr>
        <w:t>glazed equivalent</w:t>
      </w:r>
      <w:r>
        <w:rPr>
          <w:rStyle w:val="Hyperlink"/>
          <w:rFonts w:ascii="Arial Narrow" w:hAnsi="Arial Narrow"/>
          <w:color w:val="auto"/>
          <w:u w:val="none"/>
        </w:rPr>
        <w:t xml:space="preserve">. </w:t>
      </w:r>
      <w:r w:rsidRPr="00BC44B3">
        <w:rPr>
          <w:rStyle w:val="Hyperlink"/>
          <w:rFonts w:ascii="Arial Narrow" w:hAnsi="Arial Narrow"/>
          <w:b/>
          <w:bCs/>
          <w:color w:val="auto"/>
          <w:u w:val="none"/>
        </w:rPr>
        <w:t>1 Bridge Street, Kings Cliffe, PE8 6XH</w:t>
      </w:r>
    </w:p>
    <w:p w14:paraId="5C1A69A9" w14:textId="22368163" w:rsidR="00514A18" w:rsidRDefault="00514A18" w:rsidP="00514A18">
      <w:pPr>
        <w:spacing w:after="0" w:line="240" w:lineRule="auto"/>
        <w:ind w:left="720"/>
        <w:rPr>
          <w:rStyle w:val="Hyperlink"/>
          <w:rFonts w:ascii="Arial Narrow" w:hAnsi="Arial Narrow"/>
          <w:b/>
          <w:bCs/>
          <w:color w:val="auto"/>
          <w:u w:val="none"/>
        </w:rPr>
      </w:pPr>
      <w:r w:rsidRPr="00514A18">
        <w:rPr>
          <w:rStyle w:val="Hyperlink"/>
          <w:rFonts w:ascii="Arial Narrow" w:hAnsi="Arial Narrow"/>
          <w:b/>
          <w:bCs/>
          <w:color w:val="auto"/>
          <w:u w:val="none"/>
        </w:rPr>
        <w:t>NE/22/01015/FUL</w:t>
      </w:r>
      <w:r>
        <w:rPr>
          <w:rStyle w:val="Hyperlink"/>
          <w:rFonts w:ascii="Arial Narrow" w:hAnsi="Arial Narrow"/>
          <w:b/>
          <w:bCs/>
          <w:color w:val="auto"/>
          <w:u w:val="none"/>
        </w:rPr>
        <w:t xml:space="preserve">- </w:t>
      </w:r>
      <w:r w:rsidRPr="00514A18">
        <w:rPr>
          <w:rStyle w:val="Hyperlink"/>
          <w:rFonts w:ascii="Arial Narrow" w:hAnsi="Arial Narrow"/>
          <w:color w:val="auto"/>
          <w:u w:val="none"/>
        </w:rPr>
        <w:t>Proposed front extension to existing dwelling</w:t>
      </w:r>
      <w:r w:rsidRPr="00514A18">
        <w:rPr>
          <w:rStyle w:val="Hyperlink"/>
          <w:rFonts w:ascii="Arial Narrow" w:hAnsi="Arial Narrow"/>
          <w:b/>
          <w:bCs/>
          <w:color w:val="auto"/>
          <w:u w:val="none"/>
        </w:rPr>
        <w:t>.</w:t>
      </w:r>
      <w:r>
        <w:rPr>
          <w:rStyle w:val="Hyperlink"/>
          <w:rFonts w:ascii="Arial Narrow" w:hAnsi="Arial Narrow"/>
          <w:b/>
          <w:bCs/>
          <w:color w:val="auto"/>
          <w:u w:val="none"/>
        </w:rPr>
        <w:t xml:space="preserve"> </w:t>
      </w:r>
      <w:r w:rsidRPr="00514A18">
        <w:rPr>
          <w:rStyle w:val="Hyperlink"/>
          <w:rFonts w:ascii="Arial Narrow" w:hAnsi="Arial Narrow"/>
          <w:b/>
          <w:bCs/>
          <w:color w:val="auto"/>
          <w:u w:val="none"/>
        </w:rPr>
        <w:t>19 Park Street, Kings Cliffe, PE8 6XN</w:t>
      </w:r>
    </w:p>
    <w:p w14:paraId="200E8670" w14:textId="76CC7680" w:rsidR="00514A18" w:rsidRPr="00514A18" w:rsidRDefault="00514A18" w:rsidP="00514A18">
      <w:pPr>
        <w:spacing w:after="0" w:line="240" w:lineRule="auto"/>
        <w:ind w:left="720"/>
        <w:rPr>
          <w:rStyle w:val="Hyperlink"/>
          <w:rFonts w:ascii="Arial Narrow" w:hAnsi="Arial Narrow"/>
          <w:b/>
          <w:bCs/>
          <w:color w:val="auto"/>
          <w:u w:val="none"/>
        </w:rPr>
      </w:pPr>
      <w:r w:rsidRPr="00514A18">
        <w:rPr>
          <w:rStyle w:val="Hyperlink"/>
          <w:rFonts w:ascii="Arial Narrow" w:hAnsi="Arial Narrow"/>
          <w:b/>
          <w:bCs/>
          <w:color w:val="auto"/>
          <w:u w:val="none"/>
        </w:rPr>
        <w:t>NE/23/00047/LBC</w:t>
      </w:r>
      <w:r w:rsidRPr="00514A18">
        <w:rPr>
          <w:rStyle w:val="Hyperlink"/>
          <w:rFonts w:ascii="Arial Narrow" w:hAnsi="Arial Narrow"/>
          <w:color w:val="auto"/>
          <w:u w:val="none"/>
        </w:rPr>
        <w:t>- Proposed extractor fans to kitchen, bathroom and ensuite.</w:t>
      </w:r>
      <w:r>
        <w:rPr>
          <w:rStyle w:val="Hyperlink"/>
          <w:rFonts w:ascii="Arial Narrow" w:hAnsi="Arial Narrow"/>
          <w:color w:val="auto"/>
          <w:u w:val="none"/>
        </w:rPr>
        <w:t xml:space="preserve"> </w:t>
      </w:r>
      <w:r w:rsidRPr="00514A18">
        <w:rPr>
          <w:rStyle w:val="Hyperlink"/>
          <w:rFonts w:ascii="Arial Narrow" w:hAnsi="Arial Narrow"/>
          <w:b/>
          <w:bCs/>
          <w:color w:val="auto"/>
          <w:u w:val="none"/>
        </w:rPr>
        <w:t>22 West Street, Kings Cliffe, PE8 6XA</w:t>
      </w:r>
    </w:p>
    <w:p w14:paraId="3C36684F" w14:textId="0E4C6F7A" w:rsidR="006C29C2" w:rsidRPr="00BC44B3" w:rsidRDefault="006C29C2" w:rsidP="0048179A">
      <w:pPr>
        <w:spacing w:after="0" w:line="240" w:lineRule="auto"/>
        <w:rPr>
          <w:rStyle w:val="Hyperlink"/>
          <w:rFonts w:ascii="Arial Narrow" w:hAnsi="Arial Narrow"/>
          <w:color w:val="auto"/>
          <w:u w:val="none"/>
        </w:rPr>
      </w:pPr>
    </w:p>
    <w:p w14:paraId="2FC67BBE" w14:textId="73529CDE" w:rsidR="004A09AA" w:rsidRDefault="006C29C2" w:rsidP="004A09AA">
      <w:pPr>
        <w:autoSpaceDE w:val="0"/>
        <w:autoSpaceDN w:val="0"/>
        <w:adjustRightInd w:val="0"/>
        <w:spacing w:after="0"/>
        <w:jc w:val="both"/>
        <w:rPr>
          <w:rFonts w:ascii="Arial Narrow" w:eastAsia="Times New Roman" w:hAnsi="Arial Narrow" w:cs="Times New Roman"/>
          <w:b/>
          <w:bCs/>
          <w:color w:val="1F1F1F"/>
          <w:kern w:val="0"/>
          <w:shd w:val="clear" w:color="auto" w:fill="FFFFFF"/>
          <w14:ligatures w14:val="none"/>
        </w:rPr>
      </w:pPr>
      <w:r>
        <w:rPr>
          <w:rStyle w:val="Hyperlink"/>
          <w:rFonts w:ascii="Arial Narrow" w:hAnsi="Arial Narrow"/>
          <w:b/>
          <w:bCs/>
          <w:color w:val="auto"/>
          <w:u w:val="none"/>
        </w:rPr>
        <w:t>23</w:t>
      </w:r>
      <w:r w:rsidR="004A09AA" w:rsidRPr="004A09AA">
        <w:rPr>
          <w:rFonts w:ascii="Arial Narrow" w:eastAsia="Times New Roman" w:hAnsi="Arial Narrow" w:cs="Times New Roman"/>
          <w:b/>
          <w:bCs/>
          <w:color w:val="1F1F1F"/>
          <w:kern w:val="0"/>
          <w:shd w:val="clear" w:color="auto" w:fill="FFFFFF"/>
          <w14:ligatures w14:val="none"/>
        </w:rPr>
        <w:t>/</w:t>
      </w:r>
      <w:r w:rsidR="004E2BC2">
        <w:rPr>
          <w:rFonts w:ascii="Arial Narrow" w:eastAsia="Times New Roman" w:hAnsi="Arial Narrow" w:cs="Times New Roman"/>
          <w:b/>
          <w:bCs/>
          <w:color w:val="1F1F1F"/>
          <w:kern w:val="0"/>
          <w:shd w:val="clear" w:color="auto" w:fill="FFFFFF"/>
          <w14:ligatures w14:val="none"/>
        </w:rPr>
        <w:t>103</w:t>
      </w:r>
      <w:r w:rsidR="004A09AA" w:rsidRPr="004A09AA">
        <w:rPr>
          <w:rFonts w:ascii="Arial Narrow" w:eastAsia="Times New Roman" w:hAnsi="Arial Narrow" w:cs="Times New Roman"/>
          <w:b/>
          <w:bCs/>
          <w:color w:val="1F1F1F"/>
          <w:kern w:val="0"/>
          <w:shd w:val="clear" w:color="auto" w:fill="FFFFFF"/>
          <w14:ligatures w14:val="none"/>
        </w:rPr>
        <w:tab/>
        <w:t>Councillor Vacancy</w:t>
      </w:r>
      <w:r w:rsidR="00B01188">
        <w:rPr>
          <w:rFonts w:ascii="Arial Narrow" w:eastAsia="Times New Roman" w:hAnsi="Arial Narrow" w:cs="Times New Roman"/>
          <w:b/>
          <w:bCs/>
          <w:color w:val="1F1F1F"/>
          <w:kern w:val="0"/>
          <w:shd w:val="clear" w:color="auto" w:fill="FFFFFF"/>
          <w14:ligatures w14:val="none"/>
        </w:rPr>
        <w:t xml:space="preserve"> – To fill the vacancy by co-option.</w:t>
      </w:r>
    </w:p>
    <w:p w14:paraId="42A08F3B" w14:textId="71395015" w:rsidR="004E2BC2" w:rsidRDefault="004E2BC2" w:rsidP="004A09AA">
      <w:pPr>
        <w:autoSpaceDE w:val="0"/>
        <w:autoSpaceDN w:val="0"/>
        <w:adjustRightInd w:val="0"/>
        <w:spacing w:after="0"/>
        <w:jc w:val="both"/>
        <w:rPr>
          <w:rFonts w:ascii="Arial Narrow" w:eastAsia="Times New Roman" w:hAnsi="Arial Narrow" w:cs="Times New Roman"/>
          <w:b/>
          <w:bCs/>
          <w:color w:val="1F1F1F"/>
          <w:kern w:val="0"/>
          <w:shd w:val="clear" w:color="auto" w:fill="FFFFFF"/>
          <w14:ligatures w14:val="none"/>
        </w:rPr>
      </w:pPr>
      <w:r>
        <w:rPr>
          <w:rFonts w:ascii="Arial Narrow" w:eastAsia="Times New Roman" w:hAnsi="Arial Narrow" w:cs="Times New Roman"/>
          <w:b/>
          <w:bCs/>
          <w:color w:val="1F1F1F"/>
          <w:kern w:val="0"/>
          <w:shd w:val="clear" w:color="auto" w:fill="FFFFFF"/>
          <w14:ligatures w14:val="none"/>
        </w:rPr>
        <w:t>23/104</w:t>
      </w:r>
      <w:r>
        <w:rPr>
          <w:rFonts w:ascii="Arial Narrow" w:eastAsia="Times New Roman" w:hAnsi="Arial Narrow" w:cs="Times New Roman"/>
          <w:b/>
          <w:bCs/>
          <w:color w:val="1F1F1F"/>
          <w:kern w:val="0"/>
          <w:shd w:val="clear" w:color="auto" w:fill="FFFFFF"/>
          <w14:ligatures w14:val="none"/>
        </w:rPr>
        <w:tab/>
        <w:t>Electricity supply renewal</w:t>
      </w:r>
    </w:p>
    <w:p w14:paraId="68AA91CE" w14:textId="0E229BE4" w:rsidR="009C5A3C" w:rsidRPr="004A09AA" w:rsidRDefault="009C5A3C" w:rsidP="004A09AA">
      <w:pPr>
        <w:autoSpaceDE w:val="0"/>
        <w:autoSpaceDN w:val="0"/>
        <w:adjustRightInd w:val="0"/>
        <w:spacing w:after="0"/>
        <w:jc w:val="both"/>
        <w:rPr>
          <w:rFonts w:ascii="Arial Narrow" w:eastAsia="Times New Roman" w:hAnsi="Arial Narrow" w:cs="Times New Roman"/>
          <w:b/>
          <w:bCs/>
          <w:color w:val="1F1F1F"/>
          <w:kern w:val="0"/>
          <w:shd w:val="clear" w:color="auto" w:fill="FFFFFF"/>
          <w14:ligatures w14:val="none"/>
        </w:rPr>
      </w:pPr>
      <w:r>
        <w:rPr>
          <w:rFonts w:ascii="Arial Narrow" w:eastAsia="Times New Roman" w:hAnsi="Arial Narrow" w:cs="Times New Roman"/>
          <w:b/>
          <w:bCs/>
          <w:color w:val="1F1F1F"/>
          <w:kern w:val="0"/>
          <w:shd w:val="clear" w:color="auto" w:fill="FFFFFF"/>
          <w14:ligatures w14:val="none"/>
        </w:rPr>
        <w:t>23/</w:t>
      </w:r>
      <w:r w:rsidR="004E2BC2">
        <w:rPr>
          <w:rFonts w:ascii="Arial Narrow" w:eastAsia="Times New Roman" w:hAnsi="Arial Narrow" w:cs="Times New Roman"/>
          <w:b/>
          <w:bCs/>
          <w:color w:val="1F1F1F"/>
          <w:kern w:val="0"/>
          <w:shd w:val="clear" w:color="auto" w:fill="FFFFFF"/>
          <w14:ligatures w14:val="none"/>
        </w:rPr>
        <w:t>105</w:t>
      </w:r>
      <w:r>
        <w:rPr>
          <w:rFonts w:ascii="Arial Narrow" w:eastAsia="Times New Roman" w:hAnsi="Arial Narrow" w:cs="Times New Roman"/>
          <w:b/>
          <w:bCs/>
          <w:color w:val="1F1F1F"/>
          <w:kern w:val="0"/>
          <w:shd w:val="clear" w:color="auto" w:fill="FFFFFF"/>
          <w14:ligatures w14:val="none"/>
        </w:rPr>
        <w:tab/>
        <w:t>Grant Application</w:t>
      </w:r>
      <w:r w:rsidR="00514A18">
        <w:rPr>
          <w:rFonts w:ascii="Arial Narrow" w:eastAsia="Times New Roman" w:hAnsi="Arial Narrow" w:cs="Times New Roman"/>
          <w:b/>
          <w:bCs/>
          <w:color w:val="1F1F1F"/>
          <w:kern w:val="0"/>
          <w:shd w:val="clear" w:color="auto" w:fill="FFFFFF"/>
          <w14:ligatures w14:val="none"/>
        </w:rPr>
        <w:t>s</w:t>
      </w:r>
    </w:p>
    <w:p w14:paraId="6C85F652" w14:textId="0384F19F" w:rsidR="004A09AA" w:rsidRPr="004A09AA" w:rsidRDefault="004A09AA" w:rsidP="004A09AA">
      <w:pPr>
        <w:autoSpaceDE w:val="0"/>
        <w:autoSpaceDN w:val="0"/>
        <w:adjustRightInd w:val="0"/>
        <w:spacing w:after="0" w:line="240" w:lineRule="auto"/>
        <w:jc w:val="both"/>
        <w:rPr>
          <w:rFonts w:ascii="Arial Narrow" w:eastAsia="Times New Roman" w:hAnsi="Arial Narrow" w:cs="Times New Roman"/>
          <w:b/>
          <w:bCs/>
          <w:color w:val="1F1F1F"/>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Pr>
          <w:rFonts w:ascii="Arial Narrow" w:eastAsia="Times New Roman" w:hAnsi="Arial Narrow" w:cs="Times New Roman"/>
          <w:b/>
          <w:bCs/>
          <w:color w:val="1F1F1F"/>
          <w:kern w:val="0"/>
          <w:shd w:val="clear" w:color="auto" w:fill="FFFFFF"/>
          <w14:ligatures w14:val="none"/>
        </w:rPr>
        <w:t>/</w:t>
      </w:r>
      <w:r w:rsidR="004E2BC2">
        <w:rPr>
          <w:rFonts w:ascii="Arial Narrow" w:eastAsia="Times New Roman" w:hAnsi="Arial Narrow" w:cs="Times New Roman"/>
          <w:b/>
          <w:bCs/>
          <w:color w:val="1F1F1F"/>
          <w:kern w:val="0"/>
          <w:shd w:val="clear" w:color="auto" w:fill="FFFFFF"/>
          <w14:ligatures w14:val="none"/>
        </w:rPr>
        <w:t>106</w:t>
      </w:r>
      <w:r w:rsidRPr="004A09AA">
        <w:rPr>
          <w:rFonts w:ascii="Arial Narrow" w:eastAsia="Times New Roman" w:hAnsi="Arial Narrow" w:cs="Times New Roman"/>
          <w:b/>
          <w:bCs/>
          <w:color w:val="1F1F1F"/>
          <w:kern w:val="0"/>
          <w:shd w:val="clear" w:color="auto" w:fill="FFFFFF"/>
          <w14:ligatures w14:val="none"/>
        </w:rPr>
        <w:tab/>
        <w:t>Memorial Hall Trustee</w:t>
      </w:r>
    </w:p>
    <w:p w14:paraId="6A47A0DF" w14:textId="6D1E8B38" w:rsidR="004A09AA" w:rsidRPr="004A09AA" w:rsidRDefault="004A09AA" w:rsidP="004A09AA">
      <w:pPr>
        <w:autoSpaceDE w:val="0"/>
        <w:autoSpaceDN w:val="0"/>
        <w:adjustRightInd w:val="0"/>
        <w:spacing w:after="0" w:line="240" w:lineRule="auto"/>
        <w:jc w:val="both"/>
        <w:rPr>
          <w:rFonts w:ascii="Arial Narrow" w:eastAsia="Times New Roman" w:hAnsi="Arial Narrow" w:cs="Times New Roman"/>
          <w:b/>
          <w:bCs/>
          <w:color w:val="1F1F1F"/>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sidR="004E2BC2">
        <w:rPr>
          <w:rFonts w:ascii="Arial Narrow" w:eastAsia="Times New Roman" w:hAnsi="Arial Narrow" w:cs="Times New Roman"/>
          <w:b/>
          <w:bCs/>
          <w:color w:val="1F1F1F"/>
          <w:kern w:val="0"/>
          <w:shd w:val="clear" w:color="auto" w:fill="FFFFFF"/>
          <w14:ligatures w14:val="none"/>
        </w:rPr>
        <w:t>107</w:t>
      </w:r>
      <w:r w:rsidRPr="004A09AA">
        <w:rPr>
          <w:rFonts w:ascii="Arial Narrow" w:eastAsia="Times New Roman" w:hAnsi="Arial Narrow" w:cs="Times New Roman"/>
          <w:b/>
          <w:bCs/>
          <w:color w:val="1F1F1F"/>
          <w:kern w:val="0"/>
          <w:shd w:val="clear" w:color="auto" w:fill="FFFFFF"/>
          <w14:ligatures w14:val="none"/>
        </w:rPr>
        <w:tab/>
        <w:t>Defib Pads</w:t>
      </w:r>
    </w:p>
    <w:p w14:paraId="58F3793B" w14:textId="34C1ABE2" w:rsidR="004A09AA" w:rsidRPr="004A09AA" w:rsidRDefault="004A09AA" w:rsidP="004A09AA">
      <w:pPr>
        <w:autoSpaceDE w:val="0"/>
        <w:autoSpaceDN w:val="0"/>
        <w:adjustRightInd w:val="0"/>
        <w:spacing w:after="0" w:line="240" w:lineRule="auto"/>
        <w:jc w:val="both"/>
        <w:rPr>
          <w:rFonts w:ascii="Arial Narrow" w:eastAsia="Times New Roman" w:hAnsi="Arial Narrow" w:cs="Times New Roman"/>
          <w:b/>
          <w:bCs/>
          <w:color w:val="1F1F1F"/>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Pr>
          <w:rFonts w:ascii="Arial Narrow" w:eastAsia="Times New Roman" w:hAnsi="Arial Narrow" w:cs="Times New Roman"/>
          <w:b/>
          <w:bCs/>
          <w:color w:val="1F1F1F"/>
          <w:kern w:val="0"/>
          <w:shd w:val="clear" w:color="auto" w:fill="FFFFFF"/>
          <w14:ligatures w14:val="none"/>
        </w:rPr>
        <w:t>/</w:t>
      </w:r>
      <w:r w:rsidR="004E2BC2">
        <w:rPr>
          <w:rFonts w:ascii="Arial Narrow" w:eastAsia="Times New Roman" w:hAnsi="Arial Narrow" w:cs="Times New Roman"/>
          <w:b/>
          <w:bCs/>
          <w:color w:val="1F1F1F"/>
          <w:kern w:val="0"/>
          <w:shd w:val="clear" w:color="auto" w:fill="FFFFFF"/>
          <w14:ligatures w14:val="none"/>
        </w:rPr>
        <w:t>108</w:t>
      </w:r>
      <w:r w:rsidRPr="004A09AA">
        <w:rPr>
          <w:rFonts w:ascii="Arial Narrow" w:eastAsia="Times New Roman" w:hAnsi="Arial Narrow" w:cs="Times New Roman"/>
          <w:b/>
          <w:bCs/>
          <w:color w:val="1F1F1F"/>
          <w:kern w:val="0"/>
          <w:shd w:val="clear" w:color="auto" w:fill="FFFFFF"/>
          <w14:ligatures w14:val="none"/>
        </w:rPr>
        <w:tab/>
        <w:t>Parking outside the Church</w:t>
      </w:r>
    </w:p>
    <w:p w14:paraId="0F7EADB2" w14:textId="7BC74B24" w:rsidR="004A09AA" w:rsidRPr="004A09AA" w:rsidRDefault="004A09AA" w:rsidP="004A09AA">
      <w:pPr>
        <w:autoSpaceDE w:val="0"/>
        <w:autoSpaceDN w:val="0"/>
        <w:adjustRightInd w:val="0"/>
        <w:spacing w:after="0" w:line="240" w:lineRule="auto"/>
        <w:jc w:val="both"/>
        <w:rPr>
          <w:rFonts w:ascii="Arial Narrow" w:eastAsia="Times New Roman" w:hAnsi="Arial Narrow" w:cs="Times New Roman"/>
          <w:b/>
          <w:bCs/>
          <w:color w:val="1F1F1F"/>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sidR="004E2BC2">
        <w:rPr>
          <w:rFonts w:ascii="Arial Narrow" w:eastAsia="Times New Roman" w:hAnsi="Arial Narrow" w:cs="Times New Roman"/>
          <w:b/>
          <w:bCs/>
          <w:color w:val="1F1F1F"/>
          <w:kern w:val="0"/>
          <w:shd w:val="clear" w:color="auto" w:fill="FFFFFF"/>
          <w14:ligatures w14:val="none"/>
        </w:rPr>
        <w:t>109</w:t>
      </w:r>
      <w:r w:rsidRPr="004A09AA">
        <w:rPr>
          <w:rFonts w:ascii="Arial Narrow" w:eastAsia="Times New Roman" w:hAnsi="Arial Narrow" w:cs="Times New Roman"/>
          <w:b/>
          <w:bCs/>
          <w:color w:val="1F1F1F"/>
          <w:kern w:val="0"/>
          <w:shd w:val="clear" w:color="auto" w:fill="FFFFFF"/>
          <w14:ligatures w14:val="none"/>
        </w:rPr>
        <w:tab/>
        <w:t>Church Wall</w:t>
      </w:r>
    </w:p>
    <w:p w14:paraId="09DA304D" w14:textId="7B55FAAC" w:rsidR="004A09AA" w:rsidRPr="004A09AA" w:rsidRDefault="004A09AA" w:rsidP="004A09AA">
      <w:pPr>
        <w:autoSpaceDE w:val="0"/>
        <w:autoSpaceDN w:val="0"/>
        <w:adjustRightInd w:val="0"/>
        <w:spacing w:after="0" w:line="240" w:lineRule="auto"/>
        <w:jc w:val="both"/>
        <w:rPr>
          <w:rFonts w:ascii="Arial Narrow" w:eastAsia="Times New Roman" w:hAnsi="Arial Narrow" w:cs="Times New Roman"/>
          <w:b/>
          <w:bCs/>
          <w:color w:val="1F1F1F"/>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sidR="004E2BC2">
        <w:rPr>
          <w:rFonts w:ascii="Arial Narrow" w:eastAsia="Times New Roman" w:hAnsi="Arial Narrow" w:cs="Times New Roman"/>
          <w:b/>
          <w:bCs/>
          <w:color w:val="1F1F1F"/>
          <w:kern w:val="0"/>
          <w:shd w:val="clear" w:color="auto" w:fill="FFFFFF"/>
          <w14:ligatures w14:val="none"/>
        </w:rPr>
        <w:t>110</w:t>
      </w:r>
      <w:r w:rsidRPr="004A09AA">
        <w:rPr>
          <w:rFonts w:ascii="Arial Narrow" w:eastAsia="Times New Roman" w:hAnsi="Arial Narrow" w:cs="Times New Roman"/>
          <w:b/>
          <w:bCs/>
          <w:color w:val="1F1F1F"/>
          <w:kern w:val="0"/>
          <w:shd w:val="clear" w:color="auto" w:fill="FFFFFF"/>
          <w14:ligatures w14:val="none"/>
        </w:rPr>
        <w:tab/>
        <w:t>Playground Inspection</w:t>
      </w:r>
    </w:p>
    <w:p w14:paraId="127BBB03" w14:textId="2AC89C00" w:rsidR="004A09AA" w:rsidRPr="004A09AA" w:rsidRDefault="004A09AA" w:rsidP="004A09AA">
      <w:pPr>
        <w:autoSpaceDE w:val="0"/>
        <w:autoSpaceDN w:val="0"/>
        <w:adjustRightInd w:val="0"/>
        <w:spacing w:after="0" w:line="240" w:lineRule="auto"/>
        <w:jc w:val="both"/>
        <w:rPr>
          <w:rFonts w:ascii="Arial Narrow" w:eastAsia="Times New Roman" w:hAnsi="Arial Narrow" w:cs="Times New Roman"/>
          <w:b/>
          <w:bCs/>
          <w:color w:val="1F1F1F"/>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sidR="004E2BC2">
        <w:rPr>
          <w:rFonts w:ascii="Arial Narrow" w:eastAsia="Times New Roman" w:hAnsi="Arial Narrow" w:cs="Times New Roman"/>
          <w:b/>
          <w:bCs/>
          <w:color w:val="1F1F1F"/>
          <w:kern w:val="0"/>
          <w:shd w:val="clear" w:color="auto" w:fill="FFFFFF"/>
          <w14:ligatures w14:val="none"/>
        </w:rPr>
        <w:t>111</w:t>
      </w:r>
      <w:r w:rsidRPr="004A09AA">
        <w:rPr>
          <w:rFonts w:ascii="Arial Narrow" w:eastAsia="Times New Roman" w:hAnsi="Arial Narrow" w:cs="Times New Roman"/>
          <w:b/>
          <w:bCs/>
          <w:color w:val="1F1F1F"/>
          <w:kern w:val="0"/>
          <w:shd w:val="clear" w:color="auto" w:fill="FFFFFF"/>
          <w14:ligatures w14:val="none"/>
        </w:rPr>
        <w:tab/>
        <w:t>Gritting Routes</w:t>
      </w:r>
    </w:p>
    <w:p w14:paraId="2FC22F0B" w14:textId="4CE389F4" w:rsidR="004A09AA" w:rsidRPr="004A09AA" w:rsidRDefault="004A09AA" w:rsidP="004A09AA">
      <w:pPr>
        <w:autoSpaceDE w:val="0"/>
        <w:autoSpaceDN w:val="0"/>
        <w:adjustRightInd w:val="0"/>
        <w:spacing w:after="0" w:line="240" w:lineRule="auto"/>
        <w:jc w:val="both"/>
        <w:rPr>
          <w:rFonts w:ascii="Arial Narrow" w:eastAsia="Times New Roman" w:hAnsi="Arial Narrow" w:cs="Times New Roman"/>
          <w:b/>
          <w:bCs/>
          <w:color w:val="1F1F1F"/>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sidR="004E2BC2">
        <w:rPr>
          <w:rFonts w:ascii="Arial Narrow" w:eastAsia="Times New Roman" w:hAnsi="Arial Narrow" w:cs="Times New Roman"/>
          <w:b/>
          <w:bCs/>
          <w:color w:val="1F1F1F"/>
          <w:kern w:val="0"/>
          <w:shd w:val="clear" w:color="auto" w:fill="FFFFFF"/>
          <w14:ligatures w14:val="none"/>
        </w:rPr>
        <w:t>112</w:t>
      </w:r>
      <w:r w:rsidRPr="004A09AA">
        <w:rPr>
          <w:rFonts w:ascii="Arial Narrow" w:eastAsia="Times New Roman" w:hAnsi="Arial Narrow" w:cs="Times New Roman"/>
          <w:b/>
          <w:bCs/>
          <w:color w:val="1F1F1F"/>
          <w:kern w:val="0"/>
          <w:shd w:val="clear" w:color="auto" w:fill="FFFFFF"/>
          <w14:ligatures w14:val="none"/>
        </w:rPr>
        <w:tab/>
        <w:t>Common area behind Sovereign Grange</w:t>
      </w:r>
    </w:p>
    <w:p w14:paraId="47938160" w14:textId="5D4D25B5"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Times New Roman"/>
          <w:b/>
          <w:bCs/>
          <w:color w:val="1F1F1F"/>
          <w:kern w:val="0"/>
          <w:shd w:val="clear" w:color="auto" w:fill="FFFFFF"/>
          <w14:ligatures w14:val="none"/>
        </w:rPr>
        <w:t>23/</w:t>
      </w:r>
      <w:r w:rsidR="004E2BC2">
        <w:rPr>
          <w:rFonts w:ascii="Arial Narrow" w:eastAsia="Times New Roman" w:hAnsi="Arial Narrow" w:cs="Times New Roman"/>
          <w:b/>
          <w:bCs/>
          <w:color w:val="1F1F1F"/>
          <w:kern w:val="0"/>
          <w:shd w:val="clear" w:color="auto" w:fill="FFFFFF"/>
          <w14:ligatures w14:val="none"/>
        </w:rPr>
        <w:t>113</w:t>
      </w:r>
      <w:r w:rsidRPr="004A09AA">
        <w:rPr>
          <w:rFonts w:ascii="Arial Narrow" w:eastAsia="Times New Roman" w:hAnsi="Arial Narrow" w:cs="Arial"/>
          <w:b/>
          <w:bCs/>
          <w:color w:val="222222"/>
          <w:kern w:val="0"/>
          <w:shd w:val="clear" w:color="auto" w:fill="FFFFFF"/>
          <w14:ligatures w14:val="none"/>
        </w:rPr>
        <w:tab/>
        <w:t>Village Grass Cutting</w:t>
      </w:r>
    </w:p>
    <w:p w14:paraId="00D72B8D" w14:textId="6A175480"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114</w:t>
      </w:r>
      <w:r w:rsidRPr="004A09AA">
        <w:rPr>
          <w:rFonts w:ascii="Arial Narrow" w:eastAsia="Times New Roman" w:hAnsi="Arial Narrow" w:cs="Arial"/>
          <w:b/>
          <w:bCs/>
          <w:color w:val="222222"/>
          <w:kern w:val="0"/>
          <w:shd w:val="clear" w:color="auto" w:fill="FFFFFF"/>
          <w14:ligatures w14:val="none"/>
        </w:rPr>
        <w:tab/>
        <w:t>Planning H2</w:t>
      </w:r>
    </w:p>
    <w:p w14:paraId="59AE745F" w14:textId="512BE1FE"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115</w:t>
      </w:r>
      <w:r w:rsidRPr="004A09AA">
        <w:rPr>
          <w:rFonts w:ascii="Arial Narrow" w:eastAsia="Times New Roman" w:hAnsi="Arial Narrow" w:cs="Arial"/>
          <w:b/>
          <w:bCs/>
          <w:color w:val="222222"/>
          <w:kern w:val="0"/>
          <w:shd w:val="clear" w:color="auto" w:fill="FFFFFF"/>
          <w14:ligatures w14:val="none"/>
        </w:rPr>
        <w:tab/>
      </w:r>
      <w:proofErr w:type="gramStart"/>
      <w:r w:rsidRPr="004A09AA">
        <w:rPr>
          <w:rFonts w:ascii="Arial Narrow" w:eastAsia="Times New Roman" w:hAnsi="Arial Narrow" w:cs="Arial"/>
          <w:b/>
          <w:bCs/>
          <w:color w:val="222222"/>
          <w:kern w:val="0"/>
          <w:shd w:val="clear" w:color="auto" w:fill="FFFFFF"/>
          <w14:ligatures w14:val="none"/>
        </w:rPr>
        <w:t>Funded pond</w:t>
      </w:r>
      <w:proofErr w:type="gramEnd"/>
      <w:r w:rsidRPr="004A09AA">
        <w:rPr>
          <w:rFonts w:ascii="Arial Narrow" w:eastAsia="Times New Roman" w:hAnsi="Arial Narrow" w:cs="Arial"/>
          <w:b/>
          <w:bCs/>
          <w:color w:val="222222"/>
          <w:kern w:val="0"/>
          <w:shd w:val="clear" w:color="auto" w:fill="FFFFFF"/>
          <w14:ligatures w14:val="none"/>
        </w:rPr>
        <w:t xml:space="preserve"> opportunity for the Parish</w:t>
      </w:r>
    </w:p>
    <w:p w14:paraId="14B34A8A" w14:textId="53054794"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116</w:t>
      </w:r>
      <w:r w:rsidRPr="004A09AA">
        <w:rPr>
          <w:rFonts w:ascii="Arial Narrow" w:eastAsia="Times New Roman" w:hAnsi="Arial Narrow" w:cs="Arial"/>
          <w:b/>
          <w:bCs/>
          <w:color w:val="222222"/>
          <w:kern w:val="0"/>
          <w:shd w:val="clear" w:color="auto" w:fill="FFFFFF"/>
          <w14:ligatures w14:val="none"/>
        </w:rPr>
        <w:tab/>
        <w:t>Road and footpath repairs</w:t>
      </w:r>
    </w:p>
    <w:p w14:paraId="3D3F4FE6" w14:textId="36D98E39"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117</w:t>
      </w:r>
      <w:r w:rsidRPr="004A09AA">
        <w:rPr>
          <w:rFonts w:ascii="Arial Narrow" w:eastAsia="Times New Roman" w:hAnsi="Arial Narrow" w:cs="Arial"/>
          <w:b/>
          <w:bCs/>
          <w:color w:val="222222"/>
          <w:kern w:val="0"/>
          <w:shd w:val="clear" w:color="auto" w:fill="FFFFFF"/>
          <w14:ligatures w14:val="none"/>
        </w:rPr>
        <w:tab/>
        <w:t>Elephant trap</w:t>
      </w:r>
    </w:p>
    <w:p w14:paraId="40E8F422" w14:textId="13A204F2"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118</w:t>
      </w:r>
      <w:r w:rsidRPr="004A09AA">
        <w:rPr>
          <w:rFonts w:ascii="Arial Narrow" w:eastAsia="Times New Roman" w:hAnsi="Arial Narrow" w:cs="Arial"/>
          <w:b/>
          <w:bCs/>
          <w:color w:val="222222"/>
          <w:kern w:val="0"/>
          <w:shd w:val="clear" w:color="auto" w:fill="FFFFFF"/>
          <w14:ligatures w14:val="none"/>
        </w:rPr>
        <w:tab/>
        <w:t>Parking at the Village Shop</w:t>
      </w:r>
    </w:p>
    <w:p w14:paraId="43EAA46D" w14:textId="4856E21F"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119</w:t>
      </w:r>
      <w:r w:rsidRPr="004A09AA">
        <w:rPr>
          <w:rFonts w:ascii="Arial Narrow" w:eastAsia="Times New Roman" w:hAnsi="Arial Narrow" w:cs="Arial"/>
          <w:b/>
          <w:bCs/>
          <w:color w:val="222222"/>
          <w:kern w:val="0"/>
          <w:shd w:val="clear" w:color="auto" w:fill="FFFFFF"/>
          <w14:ligatures w14:val="none"/>
        </w:rPr>
        <w:tab/>
        <w:t>Reports from our Representatives</w:t>
      </w:r>
    </w:p>
    <w:p w14:paraId="1BB2CEE7" w14:textId="7FDB8DE8"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lastRenderedPageBreak/>
        <w:t>23/</w:t>
      </w:r>
      <w:r w:rsidR="004E2BC2">
        <w:rPr>
          <w:rFonts w:ascii="Arial Narrow" w:eastAsia="Times New Roman" w:hAnsi="Arial Narrow" w:cs="Arial"/>
          <w:b/>
          <w:bCs/>
          <w:color w:val="222222"/>
          <w:kern w:val="0"/>
          <w:shd w:val="clear" w:color="auto" w:fill="FFFFFF"/>
          <w14:ligatures w14:val="none"/>
        </w:rPr>
        <w:t>120</w:t>
      </w:r>
      <w:r w:rsidRPr="004A09AA">
        <w:rPr>
          <w:rFonts w:ascii="Arial Narrow" w:eastAsia="Times New Roman" w:hAnsi="Arial Narrow" w:cs="Arial"/>
          <w:b/>
          <w:bCs/>
          <w:color w:val="222222"/>
          <w:kern w:val="0"/>
          <w:shd w:val="clear" w:color="auto" w:fill="FFFFFF"/>
          <w14:ligatures w14:val="none"/>
        </w:rPr>
        <w:tab/>
        <w:t>Burial Board Report</w:t>
      </w:r>
    </w:p>
    <w:p w14:paraId="35B83D93" w14:textId="7286CA4E"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121</w:t>
      </w:r>
      <w:r w:rsidRPr="004A09AA">
        <w:rPr>
          <w:rFonts w:ascii="Arial Narrow" w:eastAsia="Times New Roman" w:hAnsi="Arial Narrow" w:cs="Arial"/>
          <w:b/>
          <w:bCs/>
          <w:color w:val="222222"/>
          <w:kern w:val="0"/>
          <w:shd w:val="clear" w:color="auto" w:fill="FFFFFF"/>
          <w14:ligatures w14:val="none"/>
        </w:rPr>
        <w:tab/>
        <w:t xml:space="preserve">Gazette entry – </w:t>
      </w:r>
      <w:r>
        <w:rPr>
          <w:rFonts w:ascii="Arial Narrow" w:eastAsia="Times New Roman" w:hAnsi="Arial Narrow" w:cs="Arial"/>
          <w:b/>
          <w:bCs/>
          <w:color w:val="222222"/>
          <w:kern w:val="0"/>
          <w:shd w:val="clear" w:color="auto" w:fill="FFFFFF"/>
          <w14:ligatures w14:val="none"/>
        </w:rPr>
        <w:t>April</w:t>
      </w:r>
      <w:r w:rsidRPr="004A09AA">
        <w:rPr>
          <w:rFonts w:ascii="Arial Narrow" w:eastAsia="Times New Roman" w:hAnsi="Arial Narrow" w:cs="Arial"/>
          <w:b/>
          <w:bCs/>
          <w:color w:val="222222"/>
          <w:kern w:val="0"/>
          <w:shd w:val="clear" w:color="auto" w:fill="FFFFFF"/>
          <w14:ligatures w14:val="none"/>
        </w:rPr>
        <w:t xml:space="preserve"> 2023</w:t>
      </w:r>
    </w:p>
    <w:p w14:paraId="781EF914" w14:textId="4C03DF70"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122</w:t>
      </w:r>
      <w:r w:rsidRPr="004A09AA">
        <w:rPr>
          <w:rFonts w:ascii="Arial Narrow" w:eastAsia="Times New Roman" w:hAnsi="Arial Narrow" w:cs="Arial"/>
          <w:b/>
          <w:bCs/>
          <w:color w:val="222222"/>
          <w:kern w:val="0"/>
          <w:shd w:val="clear" w:color="auto" w:fill="FFFFFF"/>
          <w14:ligatures w14:val="none"/>
        </w:rPr>
        <w:tab/>
        <w:t>Police: Crime Report/JAG</w:t>
      </w:r>
    </w:p>
    <w:p w14:paraId="57467BCF" w14:textId="6168258E" w:rsidR="004A09AA" w:rsidRPr="004A09AA" w:rsidRDefault="004A09AA" w:rsidP="004A09AA">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4A09AA">
        <w:rPr>
          <w:rFonts w:ascii="Arial Narrow" w:eastAsia="Times New Roman" w:hAnsi="Arial Narrow" w:cs="Arial"/>
          <w:b/>
          <w:bCs/>
          <w:color w:val="222222"/>
          <w:kern w:val="0"/>
          <w:shd w:val="clear" w:color="auto" w:fill="FFFFFF"/>
          <w14:ligatures w14:val="none"/>
        </w:rPr>
        <w:t>23/</w:t>
      </w:r>
      <w:r w:rsidR="004E2BC2">
        <w:rPr>
          <w:rFonts w:ascii="Arial Narrow" w:eastAsia="Times New Roman" w:hAnsi="Arial Narrow" w:cs="Arial"/>
          <w:b/>
          <w:bCs/>
          <w:color w:val="222222"/>
          <w:kern w:val="0"/>
          <w:shd w:val="clear" w:color="auto" w:fill="FFFFFF"/>
          <w14:ligatures w14:val="none"/>
        </w:rPr>
        <w:t>123</w:t>
      </w:r>
      <w:r w:rsidRPr="004A09AA">
        <w:rPr>
          <w:rFonts w:ascii="Arial Narrow" w:eastAsia="Times New Roman" w:hAnsi="Arial Narrow" w:cs="Arial"/>
          <w:b/>
          <w:bCs/>
          <w:color w:val="222222"/>
          <w:kern w:val="0"/>
          <w:shd w:val="clear" w:color="auto" w:fill="FFFFFF"/>
          <w14:ligatures w14:val="none"/>
        </w:rPr>
        <w:tab/>
        <w:t xml:space="preserve">Correspondence Received  </w:t>
      </w:r>
    </w:p>
    <w:p w14:paraId="255D4774" w14:textId="22807F5B" w:rsidR="006C29C2" w:rsidRDefault="006C29C2" w:rsidP="0048179A">
      <w:pPr>
        <w:spacing w:after="0" w:line="240" w:lineRule="auto"/>
        <w:rPr>
          <w:rFonts w:ascii="Arial Narrow" w:eastAsia="Times New Roman" w:hAnsi="Arial Narrow" w:cs="Times New Roman"/>
          <w:b/>
          <w:bCs/>
          <w:kern w:val="0"/>
          <w14:ligatures w14:val="none"/>
        </w:rPr>
      </w:pPr>
    </w:p>
    <w:p w14:paraId="135C6017" w14:textId="77777777" w:rsidR="00DF5E68" w:rsidRPr="00DF5E68" w:rsidRDefault="00DF5E68" w:rsidP="00DF5E68">
      <w:pPr>
        <w:autoSpaceDE w:val="0"/>
        <w:autoSpaceDN w:val="0"/>
        <w:adjustRightInd w:val="0"/>
        <w:spacing w:after="0" w:line="240" w:lineRule="auto"/>
        <w:jc w:val="both"/>
        <w:rPr>
          <w:rFonts w:ascii="Arial Narrow" w:eastAsia="Times New Roman" w:hAnsi="Arial Narrow" w:cs="Arial"/>
          <w:color w:val="222222"/>
          <w:kern w:val="0"/>
          <w:shd w:val="clear" w:color="auto" w:fill="FFFFFF"/>
          <w14:ligatures w14:val="none"/>
        </w:rPr>
      </w:pPr>
      <w:r w:rsidRPr="00DF5E68">
        <w:rPr>
          <w:rFonts w:ascii="Arial Narrow" w:eastAsia="Times New Roman" w:hAnsi="Arial Narrow" w:cs="Arial"/>
          <w:color w:val="222222"/>
          <w:kern w:val="0"/>
          <w:shd w:val="clear" w:color="auto" w:fill="FFFFFF"/>
          <w14:ligatures w14:val="none"/>
        </w:rPr>
        <w:t>Carrie Spence</w:t>
      </w:r>
    </w:p>
    <w:p w14:paraId="59DF084D" w14:textId="77777777" w:rsidR="00DF5E68" w:rsidRPr="00DF5E68" w:rsidRDefault="00DF5E68" w:rsidP="00DF5E68">
      <w:pPr>
        <w:autoSpaceDE w:val="0"/>
        <w:autoSpaceDN w:val="0"/>
        <w:adjustRightInd w:val="0"/>
        <w:spacing w:after="0" w:line="240" w:lineRule="auto"/>
        <w:jc w:val="both"/>
        <w:rPr>
          <w:rFonts w:ascii="Arial Narrow" w:eastAsia="Times New Roman" w:hAnsi="Arial Narrow" w:cs="Arial"/>
          <w:color w:val="222222"/>
          <w:kern w:val="0"/>
          <w:shd w:val="clear" w:color="auto" w:fill="FFFFFF"/>
          <w14:ligatures w14:val="none"/>
        </w:rPr>
      </w:pPr>
      <w:r w:rsidRPr="00DF5E68">
        <w:rPr>
          <w:rFonts w:ascii="Arial Narrow" w:eastAsia="Times New Roman" w:hAnsi="Arial Narrow" w:cs="Arial"/>
          <w:color w:val="222222"/>
          <w:kern w:val="0"/>
          <w:shd w:val="clear" w:color="auto" w:fill="FFFFFF"/>
          <w14:ligatures w14:val="none"/>
        </w:rPr>
        <w:t>Clerk to Kings Cliffe Parish Council</w:t>
      </w:r>
    </w:p>
    <w:p w14:paraId="36A281DA" w14:textId="77777777" w:rsidR="00DF5E68" w:rsidRPr="006C29C2" w:rsidRDefault="00DF5E68" w:rsidP="0048179A">
      <w:pPr>
        <w:spacing w:after="0" w:line="240" w:lineRule="auto"/>
        <w:rPr>
          <w:rFonts w:ascii="Arial Narrow" w:eastAsia="Times New Roman" w:hAnsi="Arial Narrow" w:cs="Times New Roman"/>
          <w:b/>
          <w:bCs/>
          <w:kern w:val="0"/>
          <w14:ligatures w14:val="none"/>
        </w:rPr>
      </w:pPr>
    </w:p>
    <w:p w14:paraId="5DCAB8FA" w14:textId="72C7BC47" w:rsidR="0048179A" w:rsidRPr="0048179A" w:rsidRDefault="0048179A" w:rsidP="0048179A">
      <w:pPr>
        <w:spacing w:after="0" w:line="240" w:lineRule="auto"/>
        <w:rPr>
          <w:rFonts w:ascii="Arial Narrow" w:eastAsia="Times New Roman" w:hAnsi="Arial Narrow" w:cs="Times New Roman"/>
          <w:b/>
          <w:bCs/>
          <w:kern w:val="0"/>
          <w14:ligatures w14:val="none"/>
        </w:rPr>
      </w:pPr>
    </w:p>
    <w:p w14:paraId="7ED23665" w14:textId="77777777" w:rsidR="0048179A" w:rsidRPr="0048179A" w:rsidRDefault="0048179A" w:rsidP="0048179A">
      <w:pPr>
        <w:spacing w:after="0" w:line="240" w:lineRule="auto"/>
        <w:rPr>
          <w:rFonts w:ascii="Arial Narrow" w:eastAsia="Times New Roman" w:hAnsi="Arial Narrow" w:cs="Times New Roman"/>
          <w:kern w:val="0"/>
          <w14:ligatures w14:val="none"/>
        </w:rPr>
      </w:pPr>
    </w:p>
    <w:p w14:paraId="69A73AD0" w14:textId="77777777" w:rsidR="0048179A" w:rsidRDefault="0048179A" w:rsidP="0048179A"/>
    <w:sectPr w:rsidR="00481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B8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35A30"/>
    <w:multiLevelType w:val="hybridMultilevel"/>
    <w:tmpl w:val="BDCA96FA"/>
    <w:lvl w:ilvl="0" w:tplc="2870BA96">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439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9A"/>
    <w:rsid w:val="00297F13"/>
    <w:rsid w:val="00426995"/>
    <w:rsid w:val="0048179A"/>
    <w:rsid w:val="004A09AA"/>
    <w:rsid w:val="004E2BC2"/>
    <w:rsid w:val="00514A18"/>
    <w:rsid w:val="005B1BF0"/>
    <w:rsid w:val="006C29C2"/>
    <w:rsid w:val="00700E3B"/>
    <w:rsid w:val="009C5A3C"/>
    <w:rsid w:val="00AC24CB"/>
    <w:rsid w:val="00B01188"/>
    <w:rsid w:val="00BC44B3"/>
    <w:rsid w:val="00C77B0F"/>
    <w:rsid w:val="00DF5E68"/>
    <w:rsid w:val="00E07F54"/>
    <w:rsid w:val="00FB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DE4B"/>
  <w15:chartTrackingRefBased/>
  <w15:docId w15:val="{69B2AE47-DBAB-4177-8CCD-ED2F82C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9C2"/>
    <w:rPr>
      <w:color w:val="0563C1" w:themeColor="hyperlink"/>
      <w:u w:val="single"/>
    </w:rPr>
  </w:style>
  <w:style w:type="paragraph" w:styleId="ListParagraph">
    <w:name w:val="List Paragraph"/>
    <w:basedOn w:val="Normal"/>
    <w:uiPriority w:val="34"/>
    <w:qFormat/>
    <w:rsid w:val="00E07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caccess.east-northamptonshire.gov.uk/online-app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Spence</dc:creator>
  <cp:keywords/>
  <dc:description/>
  <cp:lastModifiedBy>Carrie Spence</cp:lastModifiedBy>
  <cp:revision>5</cp:revision>
  <dcterms:created xsi:type="dcterms:W3CDTF">2023-04-06T21:04:00Z</dcterms:created>
  <dcterms:modified xsi:type="dcterms:W3CDTF">2023-04-10T11:07:00Z</dcterms:modified>
</cp:coreProperties>
</file>